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XSpec="right" w:tblpY="5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21448A" w:rsidRPr="000537AF" w14:paraId="7DB594F0" w14:textId="77777777" w:rsidTr="008F77D4">
        <w:trPr>
          <w:trHeight w:val="3089"/>
        </w:trPr>
        <w:tc>
          <w:tcPr>
            <w:tcW w:w="10740" w:type="dxa"/>
            <w:shd w:val="clear" w:color="auto" w:fill="F2F2F2" w:themeFill="background1" w:themeFillShade="F2"/>
          </w:tcPr>
          <w:p w14:paraId="7DB594E0" w14:textId="77777777" w:rsidR="0021448A" w:rsidRPr="001C0FEF" w:rsidRDefault="0021448A" w:rsidP="000537A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Podstawowe informacje</w:t>
            </w:r>
          </w:p>
          <w:p w14:paraId="7DB594E1" w14:textId="3803BDAF" w:rsidR="00FC5EEE" w:rsidRPr="001C0FEF" w:rsidRDefault="00FC5EEE" w:rsidP="00FC5EEE">
            <w:pPr>
              <w:pStyle w:val="Akapitzlist"/>
              <w:numPr>
                <w:ilvl w:val="0"/>
                <w:numId w:val="2"/>
              </w:num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 xml:space="preserve">Spółka / Oddział: </w:t>
            </w:r>
            <w:r w:rsidR="007B790D" w:rsidRPr="001C0FEF">
              <w:rPr>
                <w:rFonts w:ascii="Arial" w:hAnsi="Arial" w:cs="Arial"/>
                <w:sz w:val="20"/>
                <w:szCs w:val="20"/>
              </w:rPr>
              <w:t xml:space="preserve">Polska Spółka Gazownictwa sp. z </w:t>
            </w:r>
            <w:proofErr w:type="spellStart"/>
            <w:r w:rsidR="007B790D" w:rsidRPr="001C0FEF">
              <w:rPr>
                <w:rFonts w:ascii="Arial" w:hAnsi="Arial" w:cs="Arial"/>
                <w:sz w:val="20"/>
                <w:szCs w:val="20"/>
              </w:rPr>
              <w:t>o.o</w:t>
            </w:r>
            <w:proofErr w:type="spellEnd"/>
            <w:r w:rsidR="007B790D" w:rsidRPr="001C0FEF">
              <w:rPr>
                <w:rFonts w:ascii="Arial" w:hAnsi="Arial" w:cs="Arial"/>
                <w:sz w:val="20"/>
                <w:szCs w:val="20"/>
              </w:rPr>
              <w:t xml:space="preserve"> Oddział Zakład Gazowniczy w Łodzi</w:t>
            </w:r>
          </w:p>
          <w:p w14:paraId="7DB594E2" w14:textId="5AB2FDFC" w:rsidR="00F22E3D" w:rsidRPr="001C0FEF" w:rsidRDefault="008B3825" w:rsidP="00FC5EEE">
            <w:pPr>
              <w:pStyle w:val="Akapitzlist"/>
              <w:numPr>
                <w:ilvl w:val="0"/>
                <w:numId w:val="2"/>
              </w:num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Wartość nieruchomości:</w:t>
            </w:r>
            <w:r w:rsidR="006F7278" w:rsidRPr="001C0FE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DB594E3" w14:textId="77777777" w:rsidR="00FC5EEE" w:rsidRPr="001C0FEF" w:rsidRDefault="00FC5EEE" w:rsidP="00FC5EEE">
            <w:pPr>
              <w:pStyle w:val="Akapitzlist"/>
              <w:numPr>
                <w:ilvl w:val="0"/>
                <w:numId w:val="2"/>
              </w:num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Lokalizacja:</w:t>
            </w:r>
          </w:p>
          <w:p w14:paraId="7DB594E4" w14:textId="2DC51C01" w:rsidR="00FC5EEE" w:rsidRPr="001C0FEF" w:rsidRDefault="00FC5EEE" w:rsidP="00FC5EEE">
            <w:pPr>
              <w:pStyle w:val="Akapitzlist"/>
              <w:ind w:left="851" w:hanging="426"/>
              <w:rPr>
                <w:rFonts w:ascii="Arial" w:hAnsi="Arial" w:cs="Arial"/>
                <w:sz w:val="20"/>
                <w:szCs w:val="20"/>
              </w:rPr>
            </w:pPr>
            <w:r w:rsidRPr="001C0FEF">
              <w:rPr>
                <w:rFonts w:ascii="Arial" w:hAnsi="Arial" w:cs="Arial"/>
                <w:sz w:val="20"/>
                <w:szCs w:val="20"/>
              </w:rPr>
              <w:t xml:space="preserve">Miasto: </w:t>
            </w:r>
            <w:r w:rsidR="00A2680C" w:rsidRPr="001C0FEF">
              <w:rPr>
                <w:rFonts w:ascii="Arial" w:hAnsi="Arial" w:cs="Arial"/>
                <w:sz w:val="20"/>
                <w:szCs w:val="20"/>
              </w:rPr>
              <w:t>Łódź</w:t>
            </w:r>
          </w:p>
          <w:p w14:paraId="7DB594E5" w14:textId="72E2513A" w:rsidR="00FC5EEE" w:rsidRPr="001C0FEF" w:rsidRDefault="00FC5EEE" w:rsidP="00FC5EEE">
            <w:pPr>
              <w:pStyle w:val="Akapitzlist"/>
              <w:ind w:left="851" w:hanging="426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C0FEF">
              <w:rPr>
                <w:rFonts w:ascii="Arial" w:hAnsi="Arial" w:cs="Arial"/>
                <w:sz w:val="20"/>
                <w:szCs w:val="20"/>
              </w:rPr>
              <w:t xml:space="preserve">Adres: </w:t>
            </w:r>
            <w:r w:rsidR="00A325B0" w:rsidRPr="001C0FEF">
              <w:rPr>
                <w:rFonts w:ascii="Arial" w:hAnsi="Arial" w:cs="Arial"/>
                <w:sz w:val="20"/>
                <w:szCs w:val="20"/>
              </w:rPr>
              <w:t xml:space="preserve">ul. </w:t>
            </w:r>
            <w:r w:rsidR="00E82CF9" w:rsidRPr="001C0FEF">
              <w:rPr>
                <w:rFonts w:ascii="Arial" w:hAnsi="Arial" w:cs="Arial"/>
                <w:sz w:val="20"/>
                <w:szCs w:val="20"/>
              </w:rPr>
              <w:t>Wodna 3</w:t>
            </w:r>
          </w:p>
          <w:p w14:paraId="7DB594E6" w14:textId="15761DD9" w:rsidR="00FC5EEE" w:rsidRPr="001C0FEF" w:rsidRDefault="00FC5EEE" w:rsidP="00FC5EEE">
            <w:pPr>
              <w:pStyle w:val="Akapitzlist"/>
              <w:numPr>
                <w:ilvl w:val="0"/>
                <w:numId w:val="2"/>
              </w:numPr>
              <w:ind w:left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 xml:space="preserve">Typ nieruchomości: </w:t>
            </w:r>
            <w:r w:rsidR="004553D3" w:rsidRPr="001C0FEF">
              <w:rPr>
                <w:rFonts w:ascii="Arial" w:hAnsi="Arial" w:cs="Arial"/>
                <w:sz w:val="20"/>
                <w:szCs w:val="20"/>
              </w:rPr>
              <w:t>grunt zabudowany</w:t>
            </w:r>
          </w:p>
          <w:p w14:paraId="7DB594E7" w14:textId="77777777" w:rsidR="0021448A" w:rsidRPr="001C0FEF" w:rsidRDefault="0021448A" w:rsidP="00FC5EEE">
            <w:pPr>
              <w:pStyle w:val="Akapitzlist"/>
              <w:numPr>
                <w:ilvl w:val="0"/>
                <w:numId w:val="2"/>
              </w:num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Powierzchnia</w:t>
            </w:r>
          </w:p>
          <w:p w14:paraId="7DB594E8" w14:textId="5C7B1940" w:rsidR="0021448A" w:rsidRPr="001C0FEF" w:rsidRDefault="007F3FB5" w:rsidP="00FC5EEE">
            <w:pPr>
              <w:pStyle w:val="Akapitzlist"/>
              <w:ind w:left="851" w:hanging="426"/>
              <w:rPr>
                <w:rFonts w:ascii="Arial" w:hAnsi="Arial" w:cs="Arial"/>
                <w:sz w:val="20"/>
                <w:szCs w:val="20"/>
              </w:rPr>
            </w:pPr>
            <w:r w:rsidRPr="001C0FEF">
              <w:rPr>
                <w:rFonts w:ascii="Arial" w:hAnsi="Arial" w:cs="Arial"/>
                <w:sz w:val="20"/>
                <w:szCs w:val="20"/>
              </w:rPr>
              <w:t>Powierzchnia użytkowa zabudowań</w:t>
            </w:r>
            <w:r w:rsidR="0021448A" w:rsidRPr="001C0FE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E82CF9" w:rsidRPr="001C0FEF">
              <w:rPr>
                <w:rFonts w:ascii="Arial" w:hAnsi="Arial" w:cs="Arial"/>
                <w:sz w:val="20"/>
                <w:szCs w:val="20"/>
              </w:rPr>
              <w:t>16,00</w:t>
            </w:r>
            <w:r w:rsidR="00BA38BA" w:rsidRPr="001C0FEF">
              <w:rPr>
                <w:rFonts w:ascii="Arial" w:hAnsi="Arial" w:cs="Arial"/>
                <w:sz w:val="20"/>
                <w:szCs w:val="20"/>
              </w:rPr>
              <w:t>m</w:t>
            </w:r>
            <w:r w:rsidR="00BA38BA" w:rsidRPr="001C0FE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</w:p>
          <w:p w14:paraId="7DB594E9" w14:textId="1460A6BF" w:rsidR="007F3FB5" w:rsidRPr="001C0FEF" w:rsidRDefault="007F3FB5" w:rsidP="00FC5EEE">
            <w:pPr>
              <w:pStyle w:val="Akapitzlist"/>
              <w:ind w:left="851" w:hanging="426"/>
              <w:rPr>
                <w:rFonts w:ascii="Arial" w:hAnsi="Arial" w:cs="Arial"/>
                <w:sz w:val="20"/>
                <w:szCs w:val="20"/>
              </w:rPr>
            </w:pPr>
            <w:r w:rsidRPr="001C0FEF">
              <w:rPr>
                <w:rFonts w:ascii="Arial" w:hAnsi="Arial" w:cs="Arial"/>
                <w:sz w:val="20"/>
                <w:szCs w:val="20"/>
              </w:rPr>
              <w:t xml:space="preserve">Powierzchnia gruntu: </w:t>
            </w:r>
            <w:r w:rsidR="00E82CF9" w:rsidRPr="001C0FEF">
              <w:rPr>
                <w:rFonts w:ascii="Arial" w:hAnsi="Arial" w:cs="Arial"/>
                <w:sz w:val="20"/>
                <w:szCs w:val="20"/>
              </w:rPr>
              <w:t>4897</w:t>
            </w:r>
            <w:r w:rsidR="00956842" w:rsidRPr="001C0FEF">
              <w:rPr>
                <w:rFonts w:ascii="Arial" w:hAnsi="Arial" w:cs="Arial"/>
                <w:sz w:val="20"/>
                <w:szCs w:val="20"/>
              </w:rPr>
              <w:t>,00</w:t>
            </w:r>
            <w:r w:rsidRPr="001C0FEF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1C0FE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14:paraId="7DB594EA" w14:textId="0F02B5E0" w:rsidR="007F3FB5" w:rsidRPr="001C0FEF" w:rsidRDefault="007F3FB5" w:rsidP="00FC5EEE">
            <w:pPr>
              <w:pStyle w:val="Akapitzlist"/>
              <w:ind w:left="851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sz w:val="20"/>
                <w:szCs w:val="20"/>
              </w:rPr>
              <w:t xml:space="preserve">Powierzchnia biurowa: </w:t>
            </w:r>
            <w:r w:rsidR="00663593" w:rsidRPr="001C0FEF">
              <w:rPr>
                <w:rFonts w:ascii="Arial" w:hAnsi="Arial" w:cs="Arial"/>
                <w:sz w:val="20"/>
                <w:szCs w:val="20"/>
              </w:rPr>
              <w:t>nie dotyczy</w:t>
            </w:r>
            <w:r w:rsidR="00A51926" w:rsidRPr="001C0FEF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</w:t>
            </w:r>
          </w:p>
          <w:p w14:paraId="7DB594EB" w14:textId="1512B013" w:rsidR="0021448A" w:rsidRPr="001C0FEF" w:rsidRDefault="0021448A" w:rsidP="00FC5EEE">
            <w:pPr>
              <w:pStyle w:val="Akapitzlist"/>
              <w:numPr>
                <w:ilvl w:val="0"/>
                <w:numId w:val="2"/>
              </w:numPr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Nr działki</w:t>
            </w:r>
            <w:r w:rsidR="007F3FB5" w:rsidRPr="001C0FE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E82CF9" w:rsidRPr="001C0FEF">
              <w:rPr>
                <w:rFonts w:ascii="Arial" w:hAnsi="Arial" w:cs="Arial"/>
                <w:sz w:val="20"/>
                <w:szCs w:val="20"/>
              </w:rPr>
              <w:t>4/20</w:t>
            </w:r>
          </w:p>
          <w:p w14:paraId="7DB594EC" w14:textId="31A265B9" w:rsidR="007F3FB5" w:rsidRPr="001C0FEF" w:rsidRDefault="00DC317A" w:rsidP="00FC5EEE">
            <w:pPr>
              <w:pStyle w:val="Akapitzlist"/>
              <w:numPr>
                <w:ilvl w:val="0"/>
                <w:numId w:val="2"/>
              </w:num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Obręb:</w:t>
            </w:r>
            <w:r w:rsidR="00A51926" w:rsidRPr="001C0F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2CF9" w:rsidRPr="001C0FEF">
              <w:rPr>
                <w:rFonts w:ascii="Arial" w:hAnsi="Arial" w:cs="Arial"/>
                <w:sz w:val="20"/>
                <w:szCs w:val="20"/>
              </w:rPr>
              <w:t>W-24</w:t>
            </w:r>
          </w:p>
          <w:p w14:paraId="7DB594ED" w14:textId="47AB1DB9" w:rsidR="0021448A" w:rsidRPr="001C0FEF" w:rsidRDefault="0021448A" w:rsidP="00A16D77">
            <w:pPr>
              <w:pStyle w:val="Akapitzlist"/>
              <w:numPr>
                <w:ilvl w:val="0"/>
                <w:numId w:val="2"/>
              </w:numPr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Nr Księgi Wieczystej</w:t>
            </w:r>
            <w:r w:rsidR="007F3FB5" w:rsidRPr="001C0FE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A16D77" w:rsidRPr="001C0FEF">
              <w:rPr>
                <w:rFonts w:ascii="Arial" w:eastAsiaTheme="minorHAnsi" w:hAnsi="Arial" w:cs="Arial"/>
                <w:b/>
                <w:color w:val="464E52"/>
                <w:lang w:eastAsia="en-US"/>
              </w:rPr>
              <w:t xml:space="preserve"> </w:t>
            </w:r>
            <w:r w:rsidR="00995E7A" w:rsidRPr="001C0FEF">
              <w:rPr>
                <w:rFonts w:ascii="Arial" w:hAnsi="Arial" w:cs="Arial"/>
                <w:sz w:val="20"/>
                <w:szCs w:val="20"/>
              </w:rPr>
              <w:t>LD1M/00</w:t>
            </w:r>
            <w:r w:rsidR="00E82CF9" w:rsidRPr="001C0FEF">
              <w:rPr>
                <w:rFonts w:ascii="Arial" w:hAnsi="Arial" w:cs="Arial"/>
                <w:sz w:val="20"/>
                <w:szCs w:val="20"/>
              </w:rPr>
              <w:t>002784/7</w:t>
            </w:r>
          </w:p>
          <w:p w14:paraId="7DB594EE" w14:textId="74982567" w:rsidR="0021448A" w:rsidRPr="001C0FEF" w:rsidRDefault="0021448A" w:rsidP="001711E4">
            <w:pPr>
              <w:pStyle w:val="Akapitzlist"/>
              <w:numPr>
                <w:ilvl w:val="0"/>
                <w:numId w:val="2"/>
              </w:numPr>
              <w:ind w:left="426" w:hanging="4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Informacje planistyczne</w:t>
            </w:r>
            <w:r w:rsidR="007F3FB5" w:rsidRPr="001C0FE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60793C" w:rsidRPr="001C0FEF">
              <w:rPr>
                <w:rFonts w:ascii="Arial" w:eastAsia="Times New Roman" w:hAnsi="Arial" w:cs="Arial"/>
              </w:rPr>
              <w:t xml:space="preserve"> </w:t>
            </w:r>
            <w:r w:rsidR="0060793C" w:rsidRPr="001C0FEF">
              <w:rPr>
                <w:rFonts w:ascii="Arial" w:hAnsi="Arial" w:cs="Arial"/>
                <w:sz w:val="20"/>
                <w:szCs w:val="20"/>
              </w:rPr>
              <w:t xml:space="preserve">Dla nieruchomości </w:t>
            </w:r>
            <w:r w:rsidR="001711E4" w:rsidRPr="001C0FEF">
              <w:rPr>
                <w:rFonts w:ascii="Arial" w:hAnsi="Arial" w:cs="Arial"/>
                <w:sz w:val="20"/>
                <w:szCs w:val="20"/>
              </w:rPr>
              <w:t xml:space="preserve">obowiązuje MPZP. </w:t>
            </w:r>
            <w:r w:rsidR="001711E4" w:rsidRPr="001C0FEF">
              <w:rPr>
                <w:rFonts w:ascii="Arial" w:eastAsia="Times New Roman" w:hAnsi="Arial" w:cs="Arial"/>
              </w:rPr>
              <w:t xml:space="preserve"> </w:t>
            </w:r>
          </w:p>
          <w:p w14:paraId="7DB594EF" w14:textId="549528A1" w:rsidR="0021448A" w:rsidRPr="001C0FEF" w:rsidRDefault="0021448A" w:rsidP="00FC5EEE">
            <w:pPr>
              <w:pStyle w:val="Tekstpodstawowy2"/>
              <w:numPr>
                <w:ilvl w:val="0"/>
                <w:numId w:val="2"/>
              </w:numPr>
              <w:spacing w:after="0" w:line="240" w:lineRule="auto"/>
              <w:ind w:left="426" w:hanging="426"/>
              <w:rPr>
                <w:rFonts w:ascii="Arial" w:hAnsi="Arial" w:cs="Arial"/>
                <w:b/>
                <w:sz w:val="20"/>
                <w:szCs w:val="20"/>
              </w:rPr>
            </w:pPr>
            <w:r w:rsidRPr="001C0FEF">
              <w:rPr>
                <w:rFonts w:ascii="Arial" w:hAnsi="Arial" w:cs="Arial"/>
                <w:b/>
                <w:sz w:val="20"/>
                <w:szCs w:val="20"/>
              </w:rPr>
              <w:t>Tytuł prawny</w:t>
            </w:r>
            <w:r w:rsidR="00047944" w:rsidRPr="001C0FE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E82CF9" w:rsidRPr="001C0FEF">
              <w:rPr>
                <w:rFonts w:ascii="Arial" w:hAnsi="Arial" w:cs="Arial"/>
                <w:sz w:val="20"/>
                <w:szCs w:val="20"/>
              </w:rPr>
              <w:t>Użytkownikiem wieczystym gruntu oraz właścicielem budynków i budowli jest PSG sp. z o.o.</w:t>
            </w:r>
          </w:p>
        </w:tc>
      </w:tr>
    </w:tbl>
    <w:tbl>
      <w:tblPr>
        <w:tblStyle w:val="Tabela-Siatka"/>
        <w:tblW w:w="10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0"/>
        <w:gridCol w:w="5364"/>
      </w:tblGrid>
      <w:tr w:rsidR="00BA7AB1" w:rsidRPr="000537AF" w14:paraId="7DB594F4" w14:textId="77777777" w:rsidTr="00972125">
        <w:trPr>
          <w:trHeight w:val="439"/>
        </w:trPr>
        <w:tc>
          <w:tcPr>
            <w:tcW w:w="10694" w:type="dxa"/>
            <w:gridSpan w:val="2"/>
          </w:tcPr>
          <w:p w14:paraId="7DB594F3" w14:textId="25A5887D" w:rsidR="008F77D4" w:rsidRPr="0083611F" w:rsidRDefault="00BA7AB1" w:rsidP="0083611F">
            <w:pPr>
              <w:spacing w:line="276" w:lineRule="auto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0537AF">
              <w:rPr>
                <w:rFonts w:ascii="Arial" w:hAnsi="Arial" w:cs="Arial"/>
                <w:b/>
                <w:noProof/>
                <w:sz w:val="20"/>
                <w:szCs w:val="20"/>
              </w:rPr>
              <w:t>Lokalizacja</w:t>
            </w:r>
            <w:r w:rsidR="0083611F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: </w:t>
            </w:r>
            <w:r w:rsidR="0083611F" w:rsidRPr="0083611F">
              <w:rPr>
                <w:rFonts w:ascii="Arial" w:hAnsi="Arial" w:cs="Arial"/>
                <w:noProof/>
                <w:sz w:val="20"/>
                <w:szCs w:val="20"/>
              </w:rPr>
              <w:t xml:space="preserve">Nieruchomość gruntowa położona w dzielnicy </w:t>
            </w:r>
            <w:r w:rsidR="00377BB8">
              <w:rPr>
                <w:rFonts w:ascii="Arial" w:hAnsi="Arial" w:cs="Arial"/>
                <w:noProof/>
                <w:sz w:val="20"/>
                <w:szCs w:val="20"/>
              </w:rPr>
              <w:t xml:space="preserve">Łódź - </w:t>
            </w:r>
            <w:r w:rsidR="00FD24FC">
              <w:rPr>
                <w:rFonts w:ascii="Arial" w:hAnsi="Arial" w:cs="Arial"/>
                <w:noProof/>
                <w:sz w:val="20"/>
                <w:szCs w:val="20"/>
              </w:rPr>
              <w:t>Widzew</w:t>
            </w:r>
            <w:r w:rsidR="0083611F" w:rsidRPr="0083611F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</w:tr>
      <w:tr w:rsidR="00BA7AB1" w:rsidRPr="000537AF" w14:paraId="7DB594F7" w14:textId="77777777" w:rsidTr="00972125">
        <w:trPr>
          <w:trHeight w:val="3098"/>
        </w:trPr>
        <w:tc>
          <w:tcPr>
            <w:tcW w:w="5330" w:type="dxa"/>
          </w:tcPr>
          <w:p w14:paraId="7DB594F5" w14:textId="020E1E90" w:rsidR="00BA7AB1" w:rsidRPr="000537AF" w:rsidRDefault="00D27052" w:rsidP="000C2149">
            <w:pPr>
              <w:ind w:left="-108" w:hanging="2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B72684" wp14:editId="17DE8030">
                  <wp:extent cx="4086225" cy="216217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705" t="21824" r="30156" b="29815"/>
                          <a:stretch/>
                        </pic:blipFill>
                        <pic:spPr bwMode="auto">
                          <a:xfrm>
                            <a:off x="0" y="0"/>
                            <a:ext cx="4086225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7DB594F6" w14:textId="07C48E30" w:rsidR="00BA7AB1" w:rsidRPr="000537AF" w:rsidRDefault="00D27052" w:rsidP="0083611F">
            <w:pPr>
              <w:rPr>
                <w:rFonts w:ascii="Arial" w:hAnsi="Arial" w:cs="Arial"/>
                <w:sz w:val="20"/>
                <w:szCs w:val="20"/>
              </w:rPr>
            </w:pPr>
            <w:r w:rsidRPr="00D27052">
              <w:rPr>
                <w:rFonts w:ascii="Calibri" w:eastAsia="Calibri" w:hAnsi="Calibri" w:cs="Times New Roman"/>
                <w:noProof/>
                <w:lang w:eastAsia="en-US"/>
              </w:rPr>
              <w:drawing>
                <wp:inline distT="0" distB="0" distL="0" distR="0" wp14:anchorId="1A8F8CE6" wp14:editId="37C9BEE2">
                  <wp:extent cx="4391025" cy="217170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354" t="12669" r="6734" b="3214"/>
                          <a:stretch/>
                        </pic:blipFill>
                        <pic:spPr bwMode="auto">
                          <a:xfrm>
                            <a:off x="0" y="0"/>
                            <a:ext cx="4393057" cy="2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A93A4" w14:textId="6B6EC6ED" w:rsidR="00146963" w:rsidRDefault="00615409" w:rsidP="006829A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537AF">
        <w:rPr>
          <w:rFonts w:ascii="Arial" w:hAnsi="Arial" w:cs="Arial"/>
          <w:b/>
          <w:sz w:val="20"/>
          <w:szCs w:val="20"/>
        </w:rPr>
        <w:t>Opis nieruchomości</w:t>
      </w:r>
    </w:p>
    <w:p w14:paraId="6AE75BC4" w14:textId="3E70D6D2" w:rsidR="00E82CF9" w:rsidRPr="00DA1F8F" w:rsidRDefault="0083611F" w:rsidP="00E82CF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A1F8F">
        <w:rPr>
          <w:rFonts w:ascii="Arial" w:hAnsi="Arial" w:cs="Arial"/>
          <w:sz w:val="20"/>
          <w:szCs w:val="20"/>
        </w:rPr>
        <w:t>Nieruchomość gruntowa</w:t>
      </w:r>
      <w:r w:rsidR="00CE10D0">
        <w:rPr>
          <w:rFonts w:ascii="Arial" w:hAnsi="Arial" w:cs="Arial"/>
          <w:sz w:val="20"/>
          <w:szCs w:val="20"/>
        </w:rPr>
        <w:t xml:space="preserve"> </w:t>
      </w:r>
      <w:r w:rsidR="00653183" w:rsidRPr="00653183">
        <w:rPr>
          <w:rFonts w:ascii="Arial" w:hAnsi="Arial" w:cs="Arial"/>
          <w:sz w:val="20"/>
          <w:szCs w:val="20"/>
        </w:rPr>
        <w:t>położona w Łodzi przy ulicy Wodnej 3</w:t>
      </w:r>
      <w:r w:rsidR="00653183">
        <w:rPr>
          <w:rFonts w:ascii="Arial" w:hAnsi="Arial" w:cs="Arial"/>
          <w:sz w:val="20"/>
          <w:szCs w:val="20"/>
        </w:rPr>
        <w:t xml:space="preserve">, </w:t>
      </w:r>
      <w:r w:rsidR="00663593" w:rsidRPr="00DA1F8F">
        <w:rPr>
          <w:rFonts w:ascii="Arial" w:hAnsi="Arial" w:cs="Arial"/>
          <w:sz w:val="20"/>
          <w:szCs w:val="20"/>
        </w:rPr>
        <w:t xml:space="preserve">działka </w:t>
      </w:r>
      <w:r w:rsidR="00CE10D0">
        <w:rPr>
          <w:rFonts w:ascii="Arial" w:hAnsi="Arial" w:cs="Arial"/>
          <w:sz w:val="20"/>
          <w:szCs w:val="20"/>
        </w:rPr>
        <w:t xml:space="preserve">nr </w:t>
      </w:r>
      <w:r w:rsidR="00E82CF9" w:rsidRPr="00DA1F8F">
        <w:rPr>
          <w:rFonts w:ascii="Arial" w:hAnsi="Arial" w:cs="Arial"/>
          <w:sz w:val="20"/>
          <w:szCs w:val="20"/>
        </w:rPr>
        <w:t>4/20</w:t>
      </w:r>
      <w:r w:rsidR="00663593" w:rsidRPr="00DA1F8F">
        <w:rPr>
          <w:rFonts w:ascii="Arial" w:hAnsi="Arial" w:cs="Arial"/>
          <w:sz w:val="20"/>
          <w:szCs w:val="20"/>
        </w:rPr>
        <w:t xml:space="preserve"> o </w:t>
      </w:r>
      <w:r w:rsidRPr="00DA1F8F">
        <w:rPr>
          <w:rFonts w:ascii="Arial" w:hAnsi="Arial" w:cs="Arial"/>
          <w:sz w:val="20"/>
          <w:szCs w:val="20"/>
        </w:rPr>
        <w:t xml:space="preserve">powierzchni </w:t>
      </w:r>
      <w:r w:rsidR="00E82CF9" w:rsidRPr="00DA1F8F">
        <w:rPr>
          <w:rFonts w:ascii="Arial" w:hAnsi="Arial" w:cs="Arial"/>
          <w:sz w:val="20"/>
          <w:szCs w:val="20"/>
        </w:rPr>
        <w:t>4897</w:t>
      </w:r>
      <w:r w:rsidRPr="00DA1F8F">
        <w:rPr>
          <w:rFonts w:ascii="Arial" w:hAnsi="Arial" w:cs="Arial"/>
          <w:sz w:val="20"/>
          <w:szCs w:val="20"/>
        </w:rPr>
        <w:t>,00 m</w:t>
      </w:r>
      <w:r w:rsidRPr="00DA1F8F">
        <w:rPr>
          <w:rFonts w:ascii="Arial" w:hAnsi="Arial" w:cs="Arial"/>
          <w:sz w:val="20"/>
          <w:szCs w:val="20"/>
          <w:vertAlign w:val="superscript"/>
        </w:rPr>
        <w:t>2</w:t>
      </w:r>
      <w:r w:rsidRPr="00DA1F8F">
        <w:rPr>
          <w:rFonts w:ascii="Arial" w:hAnsi="Arial" w:cs="Arial"/>
          <w:sz w:val="20"/>
          <w:szCs w:val="20"/>
        </w:rPr>
        <w:t>.</w:t>
      </w:r>
      <w:r w:rsidRPr="00DA1F8F">
        <w:rPr>
          <w:rFonts w:ascii="Arial" w:eastAsia="Times New Roman" w:hAnsi="Arial" w:cs="Arial"/>
          <w:sz w:val="20"/>
          <w:szCs w:val="20"/>
        </w:rPr>
        <w:t xml:space="preserve"> </w:t>
      </w:r>
      <w:r w:rsidR="00E82CF9" w:rsidRPr="00DA1F8F">
        <w:rPr>
          <w:rFonts w:ascii="Arial" w:eastAsia="Times New Roman" w:hAnsi="Arial" w:cs="Arial"/>
          <w:sz w:val="20"/>
          <w:szCs w:val="20"/>
        </w:rPr>
        <w:t xml:space="preserve">Teren nieruchomości jest ogrodzony, utwardzony głównie płytami drogowymi żelbetonowymi oraz nawierzchnią z tłucznia. </w:t>
      </w:r>
    </w:p>
    <w:p w14:paraId="13510F4E" w14:textId="7893086E" w:rsidR="00F024C5" w:rsidRPr="00DA1F8F" w:rsidRDefault="00E82CF9" w:rsidP="00E82C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1F8F">
        <w:rPr>
          <w:rFonts w:ascii="Arial" w:eastAsia="Times New Roman" w:hAnsi="Arial" w:cs="Arial"/>
          <w:sz w:val="20"/>
          <w:szCs w:val="20"/>
        </w:rPr>
        <w:t>Na terenie nieruchomości wzdłuż granicy wschodniej posadowiony jest budynek portierni o powierzchni zabudowy 16</w:t>
      </w:r>
      <w:r w:rsidR="00653183">
        <w:rPr>
          <w:rFonts w:ascii="Arial" w:eastAsia="Times New Roman" w:hAnsi="Arial" w:cs="Arial"/>
          <w:sz w:val="20"/>
          <w:szCs w:val="20"/>
        </w:rPr>
        <w:t> </w:t>
      </w:r>
      <w:r w:rsidRPr="00DA1F8F">
        <w:rPr>
          <w:rFonts w:ascii="Arial" w:eastAsia="Times New Roman" w:hAnsi="Arial" w:cs="Arial"/>
          <w:sz w:val="20"/>
          <w:szCs w:val="20"/>
        </w:rPr>
        <w:t>m</w:t>
      </w:r>
      <w:r w:rsidRPr="00DA1F8F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DA1F8F">
        <w:rPr>
          <w:rFonts w:ascii="Arial" w:eastAsia="Times New Roman" w:hAnsi="Arial" w:cs="Arial"/>
          <w:sz w:val="20"/>
          <w:szCs w:val="20"/>
        </w:rPr>
        <w:t>.</w:t>
      </w:r>
      <w:r w:rsidR="00154BDF" w:rsidRPr="00DA1F8F">
        <w:rPr>
          <w:rFonts w:ascii="Arial" w:eastAsia="Times New Roman" w:hAnsi="Arial" w:cs="Arial"/>
          <w:sz w:val="20"/>
          <w:szCs w:val="20"/>
        </w:rPr>
        <w:t xml:space="preserve"> </w:t>
      </w:r>
      <w:r w:rsidR="00DA1F8F" w:rsidRPr="00DA1F8F">
        <w:rPr>
          <w:rFonts w:ascii="Arial" w:eastAsia="Times New Roman" w:hAnsi="Arial" w:cs="Arial"/>
          <w:sz w:val="20"/>
          <w:szCs w:val="20"/>
        </w:rPr>
        <w:t xml:space="preserve">Teren wokoło jest zagospodarowany, wyposażony w pełną infrastrukturę </w:t>
      </w:r>
      <w:proofErr w:type="spellStart"/>
      <w:r w:rsidR="00DA1F8F" w:rsidRPr="00DA1F8F">
        <w:rPr>
          <w:rFonts w:ascii="Arial" w:eastAsia="Times New Roman" w:hAnsi="Arial" w:cs="Arial"/>
          <w:sz w:val="20"/>
          <w:szCs w:val="20"/>
        </w:rPr>
        <w:t>techniczną.</w:t>
      </w:r>
      <w:r w:rsidR="00154BDF" w:rsidRPr="00DA1F8F">
        <w:rPr>
          <w:rFonts w:ascii="Arial" w:eastAsia="Times New Roman" w:hAnsi="Arial" w:cs="Arial"/>
          <w:sz w:val="20"/>
          <w:szCs w:val="20"/>
        </w:rPr>
        <w:t>Nieruchomość</w:t>
      </w:r>
      <w:proofErr w:type="spellEnd"/>
      <w:r w:rsidR="00154BDF" w:rsidRPr="00DA1F8F">
        <w:rPr>
          <w:rFonts w:ascii="Arial" w:eastAsia="Times New Roman" w:hAnsi="Arial" w:cs="Arial"/>
          <w:sz w:val="20"/>
          <w:szCs w:val="20"/>
        </w:rPr>
        <w:t xml:space="preserve"> objęta jest obowiązującym miejscowym planem zagospodarowania przestrzennego dla części obszaru miasta Łodzi położonej w rejonie ulic: Prezydenta Gabriela Narutowicza, Williama </w:t>
      </w:r>
      <w:proofErr w:type="spellStart"/>
      <w:r w:rsidR="00154BDF" w:rsidRPr="00DA1F8F">
        <w:rPr>
          <w:rFonts w:ascii="Arial" w:eastAsia="Times New Roman" w:hAnsi="Arial" w:cs="Arial"/>
          <w:sz w:val="20"/>
          <w:szCs w:val="20"/>
        </w:rPr>
        <w:t>Lindleya</w:t>
      </w:r>
      <w:proofErr w:type="spellEnd"/>
      <w:r w:rsidR="00154BDF" w:rsidRPr="00DA1F8F">
        <w:rPr>
          <w:rFonts w:ascii="Arial" w:eastAsia="Times New Roman" w:hAnsi="Arial" w:cs="Arial"/>
          <w:sz w:val="20"/>
          <w:szCs w:val="20"/>
        </w:rPr>
        <w:t xml:space="preserve">, Wodnej, Juliana Tuwima i Henryka Sienkiewicza uchwalonym uchwałą Nr III/41/14 Rady Miejskiej w Łodzi z dnia 29 grudnia 2014 r. </w:t>
      </w:r>
      <w:r w:rsidR="00154BDF" w:rsidRPr="00DA1F8F">
        <w:rPr>
          <w:rFonts w:ascii="Arial" w:eastAsia="Times New Roman" w:hAnsi="Arial" w:cs="Arial"/>
          <w:bCs/>
          <w:sz w:val="20"/>
          <w:szCs w:val="20"/>
        </w:rPr>
        <w:t xml:space="preserve">Nieruchomość znajduje się na obszarze objętym rewitalizacją. Prawo pierwokupu przysługuje Gminie </w:t>
      </w:r>
      <w:r w:rsidR="00640ED1">
        <w:rPr>
          <w:rFonts w:ascii="Arial" w:eastAsia="Times New Roman" w:hAnsi="Arial" w:cs="Arial"/>
          <w:bCs/>
          <w:sz w:val="20"/>
          <w:szCs w:val="20"/>
        </w:rPr>
        <w:t xml:space="preserve">Miasto </w:t>
      </w:r>
      <w:r w:rsidR="00154BDF" w:rsidRPr="00DA1F8F">
        <w:rPr>
          <w:rFonts w:ascii="Arial" w:eastAsia="Times New Roman" w:hAnsi="Arial" w:cs="Arial"/>
          <w:bCs/>
          <w:sz w:val="20"/>
          <w:szCs w:val="20"/>
        </w:rPr>
        <w:t>Łódź.</w:t>
      </w:r>
    </w:p>
    <w:tbl>
      <w:tblPr>
        <w:tblStyle w:val="Tabela-Siatka"/>
        <w:tblW w:w="1035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393"/>
        <w:gridCol w:w="2394"/>
        <w:gridCol w:w="236"/>
        <w:gridCol w:w="2439"/>
        <w:gridCol w:w="236"/>
      </w:tblGrid>
      <w:tr w:rsidR="004E47A7" w:rsidRPr="000537AF" w14:paraId="7DB59503" w14:textId="683F8AF0" w:rsidTr="00072D22">
        <w:trPr>
          <w:trHeight w:val="364"/>
        </w:trPr>
        <w:tc>
          <w:tcPr>
            <w:tcW w:w="2660" w:type="dxa"/>
          </w:tcPr>
          <w:p w14:paraId="7DB594FC" w14:textId="15F2697E" w:rsidR="004E47A7" w:rsidRPr="00FC5EEE" w:rsidRDefault="00072D22" w:rsidP="00A051E3">
            <w:pPr>
              <w:ind w:right="-1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72D22">
              <w:rPr>
                <w:rFonts w:ascii="Calibri" w:eastAsia="Calibri" w:hAnsi="Calibri" w:cs="Times New Roman"/>
                <w:noProof/>
                <w:lang w:eastAsia="en-US"/>
              </w:rPr>
              <w:drawing>
                <wp:inline distT="0" distB="0" distL="0" distR="0" wp14:anchorId="0FC5D00E" wp14:editId="01406D82">
                  <wp:extent cx="1479700" cy="1412875"/>
                  <wp:effectExtent l="0" t="0" r="6350" b="0"/>
                  <wp:docPr id="16" name="Obraz 16" descr="cid:image002.png@01D4DFD1.0B7F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id:image002.png@01D4DFD1.0B7F0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76" cy="148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31CE12EB" w14:textId="72B5782E" w:rsidR="004E47A7" w:rsidRPr="00AC4393" w:rsidRDefault="002A0012" w:rsidP="002922F4">
            <w:pPr>
              <w:ind w:right="675"/>
              <w:rPr>
                <w:rFonts w:ascii="Arial" w:eastAsia="Calibri" w:hAnsi="Arial" w:cs="Arial"/>
                <w:b/>
                <w:noProof/>
                <w:color w:val="464E52"/>
                <w:sz w:val="10"/>
                <w:szCs w:val="10"/>
              </w:rPr>
            </w:pPr>
            <w:r w:rsidRPr="002A0012">
              <w:rPr>
                <w:rFonts w:ascii="Calibri" w:eastAsia="Calibri" w:hAnsi="Calibri" w:cs="Times New Roman"/>
                <w:noProof/>
                <w:lang w:eastAsia="en-US"/>
              </w:rPr>
              <w:drawing>
                <wp:inline distT="0" distB="0" distL="0" distR="0" wp14:anchorId="36D06A08" wp14:editId="163C544A">
                  <wp:extent cx="1344930" cy="1333500"/>
                  <wp:effectExtent l="0" t="0" r="762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0" r="8544" b="30308"/>
                          <a:stretch/>
                        </pic:blipFill>
                        <pic:spPr bwMode="auto">
                          <a:xfrm>
                            <a:off x="0" y="0"/>
                            <a:ext cx="1366933" cy="135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0DA4299D" w14:textId="43E5E235" w:rsidR="004E47A7" w:rsidRPr="002922F4" w:rsidRDefault="002A0012" w:rsidP="004E47A7">
            <w:pPr>
              <w:rPr>
                <w:rFonts w:ascii="Arial" w:eastAsia="Calibri" w:hAnsi="Arial" w:cs="Arial"/>
                <w:b/>
                <w:noProof/>
                <w:color w:val="464E52"/>
                <w:sz w:val="32"/>
              </w:rPr>
            </w:pPr>
            <w:r w:rsidRPr="002A0012">
              <w:rPr>
                <w:rFonts w:ascii="Calibri" w:eastAsia="Calibri" w:hAnsi="Calibri" w:cs="Times New Roman"/>
                <w:noProof/>
                <w:lang w:eastAsia="en-US"/>
              </w:rPr>
              <w:drawing>
                <wp:inline distT="0" distB="0" distL="0" distR="0" wp14:anchorId="6523D402" wp14:editId="69980A03">
                  <wp:extent cx="1409065" cy="1333500"/>
                  <wp:effectExtent l="0" t="0" r="63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80" cy="135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4D4664A" w14:textId="59726EF9" w:rsidR="004E47A7" w:rsidRPr="002922F4" w:rsidRDefault="004E47A7" w:rsidP="00B163DB">
            <w:pPr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2439" w:type="dxa"/>
          </w:tcPr>
          <w:p w14:paraId="2C8A2526" w14:textId="49D4A4CA" w:rsidR="004E47A7" w:rsidRPr="000F7BA6" w:rsidRDefault="00401500" w:rsidP="000F7BA6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7DC2A475" wp14:editId="2881840F">
                  <wp:extent cx="1666875" cy="1304601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14" cy="134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8C20382" w14:textId="1082E4A8" w:rsidR="004E47A7" w:rsidRPr="002922F4" w:rsidRDefault="004E47A7" w:rsidP="00B163DB">
            <w:pPr>
              <w:rPr>
                <w:rFonts w:ascii="Calibri" w:eastAsia="Calibri" w:hAnsi="Calibri" w:cs="Times New Roman"/>
                <w:noProof/>
              </w:rPr>
            </w:pPr>
          </w:p>
        </w:tc>
      </w:tr>
    </w:tbl>
    <w:p w14:paraId="2A1F16B5" w14:textId="77777777" w:rsidR="00CF2CDF" w:rsidRDefault="00072D22" w:rsidP="00047944">
      <w:pPr>
        <w:spacing w:after="0"/>
        <w:rPr>
          <w:rFonts w:ascii="Arial" w:hAnsi="Arial" w:cs="Arial"/>
          <w:sz w:val="20"/>
          <w:szCs w:val="20"/>
        </w:rPr>
      </w:pPr>
      <w:r w:rsidRPr="00B47389">
        <w:rPr>
          <w:rFonts w:ascii="Arial" w:hAnsi="Arial" w:cs="Arial"/>
          <w:sz w:val="20"/>
          <w:szCs w:val="20"/>
        </w:rPr>
        <w:t xml:space="preserve">Niniejszy folder promocyjny nie stanowi oferty w myśli art. 66 § 1 Kodeksu cywilnego (Dz. U. z 2017 r. poz. 1459 tj. z </w:t>
      </w:r>
      <w:proofErr w:type="spellStart"/>
      <w:r w:rsidRPr="00B47389">
        <w:rPr>
          <w:rFonts w:ascii="Arial" w:hAnsi="Arial" w:cs="Arial"/>
          <w:sz w:val="20"/>
          <w:szCs w:val="20"/>
        </w:rPr>
        <w:t>późn</w:t>
      </w:r>
      <w:proofErr w:type="spellEnd"/>
      <w:r w:rsidRPr="00B47389">
        <w:rPr>
          <w:rFonts w:ascii="Arial" w:hAnsi="Arial" w:cs="Arial"/>
          <w:sz w:val="20"/>
          <w:szCs w:val="20"/>
        </w:rPr>
        <w:t xml:space="preserve">. </w:t>
      </w:r>
      <w:r w:rsidR="00E95311">
        <w:rPr>
          <w:rFonts w:ascii="Arial" w:hAnsi="Arial" w:cs="Arial"/>
          <w:sz w:val="20"/>
          <w:szCs w:val="20"/>
        </w:rPr>
        <w:t>z</w:t>
      </w:r>
      <w:r w:rsidRPr="00B47389">
        <w:rPr>
          <w:rFonts w:ascii="Arial" w:hAnsi="Arial" w:cs="Arial"/>
          <w:sz w:val="20"/>
          <w:szCs w:val="20"/>
        </w:rPr>
        <w:t>mianami)</w:t>
      </w:r>
    </w:p>
    <w:p w14:paraId="4E19C221" w14:textId="7E2A6964" w:rsidR="00072D22" w:rsidRDefault="00CF2CDF" w:rsidP="00047944">
      <w:pPr>
        <w:spacing w:after="0"/>
        <w:rPr>
          <w:rFonts w:ascii="Arial" w:hAnsi="Arial" w:cs="Arial"/>
          <w:sz w:val="20"/>
          <w:szCs w:val="20"/>
        </w:rPr>
      </w:pPr>
      <w:hyperlink r:id="rId18" w:history="1">
        <w:r w:rsidRPr="000F4F5C">
          <w:rPr>
            <w:rStyle w:val="Hipercze"/>
            <w:rFonts w:ascii="Arial" w:hAnsi="Arial" w:cs="Arial"/>
            <w:sz w:val="20"/>
            <w:szCs w:val="20"/>
          </w:rPr>
          <w:t>marcin.sokolowski@psgaz.pl</w:t>
        </w:r>
      </w:hyperlink>
      <w:r>
        <w:rPr>
          <w:rFonts w:ascii="Arial" w:hAnsi="Arial" w:cs="Arial"/>
          <w:sz w:val="20"/>
          <w:szCs w:val="20"/>
        </w:rPr>
        <w:t xml:space="preserve"> tel. (42)675 91 24; kom. 885 540 196; </w:t>
      </w:r>
      <w:hyperlink r:id="rId19" w:history="1">
        <w:r w:rsidRPr="000F4F5C">
          <w:rPr>
            <w:rStyle w:val="Hipercze"/>
            <w:rFonts w:ascii="Arial" w:hAnsi="Arial" w:cs="Arial"/>
            <w:sz w:val="20"/>
            <w:szCs w:val="20"/>
          </w:rPr>
          <w:t>monika.ochmanska@psgaz.pl</w:t>
        </w:r>
      </w:hyperlink>
      <w:r>
        <w:rPr>
          <w:rFonts w:ascii="Arial" w:hAnsi="Arial" w:cs="Arial"/>
          <w:sz w:val="20"/>
          <w:szCs w:val="20"/>
        </w:rPr>
        <w:t xml:space="preserve"> tel. (42) 675 91</w:t>
      </w:r>
      <w:r w:rsidR="00445B44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50; kom. </w:t>
      </w:r>
      <w:r w:rsidR="00445B44">
        <w:rPr>
          <w:rFonts w:ascii="Arial" w:hAnsi="Arial" w:cs="Arial"/>
          <w:sz w:val="20"/>
          <w:szCs w:val="20"/>
        </w:rPr>
        <w:t>725 991 660</w:t>
      </w:r>
      <w:r w:rsidR="00A67840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</w:p>
    <w:p w14:paraId="7DB59504" w14:textId="0513E474" w:rsidR="001E4B80" w:rsidRPr="00CB3BCC" w:rsidRDefault="008851EE" w:rsidP="00047944">
      <w:pPr>
        <w:spacing w:after="0"/>
        <w:rPr>
          <w:rFonts w:ascii="Arial" w:hAnsi="Arial" w:cs="Arial"/>
          <w:sz w:val="20"/>
          <w:szCs w:val="20"/>
        </w:rPr>
      </w:pPr>
      <w:hyperlink r:id="rId20" w:history="1">
        <w:r w:rsidR="00072D22" w:rsidRPr="007F4D34">
          <w:rPr>
            <w:rStyle w:val="Hipercze"/>
            <w:rFonts w:ascii="Arial" w:hAnsi="Arial" w:cs="Arial"/>
            <w:sz w:val="20"/>
            <w:szCs w:val="20"/>
          </w:rPr>
          <w:t>izabela.kozikowska@psgaz.pl</w:t>
        </w:r>
      </w:hyperlink>
      <w:r w:rsidR="00A67840">
        <w:rPr>
          <w:rFonts w:ascii="Arial" w:hAnsi="Arial" w:cs="Arial"/>
          <w:sz w:val="20"/>
          <w:szCs w:val="20"/>
        </w:rPr>
        <w:t xml:space="preserve"> </w:t>
      </w:r>
      <w:r w:rsidR="00E31471">
        <w:rPr>
          <w:rFonts w:ascii="Arial" w:hAnsi="Arial" w:cs="Arial"/>
          <w:sz w:val="20"/>
          <w:szCs w:val="20"/>
        </w:rPr>
        <w:t xml:space="preserve">tel. </w:t>
      </w:r>
      <w:r w:rsidR="0055554D">
        <w:rPr>
          <w:rFonts w:ascii="Arial" w:hAnsi="Arial" w:cs="Arial"/>
          <w:sz w:val="20"/>
          <w:szCs w:val="20"/>
        </w:rPr>
        <w:t xml:space="preserve">(42) 675 91 </w:t>
      </w:r>
      <w:r w:rsidR="00A67840">
        <w:rPr>
          <w:rFonts w:ascii="Arial" w:hAnsi="Arial" w:cs="Arial"/>
          <w:sz w:val="20"/>
          <w:szCs w:val="20"/>
        </w:rPr>
        <w:t>53</w:t>
      </w:r>
    </w:p>
    <w:sectPr w:rsidR="001E4B80" w:rsidRPr="00CB3BCC" w:rsidSect="000537AF"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8C4A8" w14:textId="77777777" w:rsidR="008851EE" w:rsidRDefault="008851EE" w:rsidP="00E87C6F">
      <w:pPr>
        <w:spacing w:after="0" w:line="240" w:lineRule="auto"/>
      </w:pPr>
      <w:r>
        <w:separator/>
      </w:r>
    </w:p>
  </w:endnote>
  <w:endnote w:type="continuationSeparator" w:id="0">
    <w:p w14:paraId="40B4D154" w14:textId="77777777" w:rsidR="008851EE" w:rsidRDefault="008851EE" w:rsidP="00E8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59509" w14:textId="77777777" w:rsidR="002D56EB" w:rsidRPr="00CE7BB5" w:rsidRDefault="002D56EB" w:rsidP="00CE7BB5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4"/>
        <w:szCs w:val="14"/>
      </w:rPr>
    </w:pPr>
    <w:r>
      <w:rPr>
        <w:rFonts w:ascii="ArialMT" w:hAnsi="ArialMT" w:cs="ArialMT"/>
        <w:sz w:val="14"/>
        <w:szCs w:val="14"/>
      </w:rPr>
      <w:t>Niniejsze materiały nie stanowią oferty w rozumieniu przepisów Kodeksu Cywilnego, ani tez części takiej oferty lub jakiejkolwiek umowy. Wszelkie informacje zawarte w</w:t>
    </w:r>
    <w:r w:rsidR="00CE7BB5">
      <w:rPr>
        <w:rFonts w:ascii="ArialMT" w:hAnsi="ArialMT" w:cs="ArialMT"/>
        <w:sz w:val="14"/>
        <w:szCs w:val="14"/>
      </w:rPr>
      <w:t> </w:t>
    </w:r>
    <w:r>
      <w:rPr>
        <w:rFonts w:ascii="ArialMT" w:hAnsi="ArialMT" w:cs="ArialMT"/>
        <w:sz w:val="14"/>
        <w:szCs w:val="14"/>
      </w:rPr>
      <w:t xml:space="preserve">materiałach zostały podane w dobrej wierze, nie </w:t>
    </w:r>
    <w:r w:rsidR="00BA3195">
      <w:rPr>
        <w:rFonts w:ascii="ArialMT" w:hAnsi="ArialMT" w:cs="ArialMT"/>
        <w:sz w:val="14"/>
        <w:szCs w:val="14"/>
      </w:rPr>
      <w:t>mogą</w:t>
    </w:r>
    <w:r>
      <w:rPr>
        <w:rFonts w:ascii="ArialMT" w:hAnsi="ArialMT" w:cs="ArialMT"/>
        <w:sz w:val="14"/>
        <w:szCs w:val="14"/>
      </w:rPr>
      <w:t xml:space="preserve"> </w:t>
    </w:r>
    <w:r w:rsidR="00BA3195">
      <w:rPr>
        <w:rFonts w:ascii="ArialMT" w:hAnsi="ArialMT" w:cs="ArialMT"/>
        <w:sz w:val="14"/>
        <w:szCs w:val="14"/>
      </w:rPr>
      <w:t>być</w:t>
    </w:r>
    <w:r>
      <w:rPr>
        <w:rFonts w:ascii="ArialMT" w:hAnsi="ArialMT" w:cs="ArialMT"/>
        <w:sz w:val="14"/>
        <w:szCs w:val="14"/>
      </w:rPr>
      <w:t xml:space="preserve"> </w:t>
    </w:r>
    <w:r w:rsidR="00BA3195">
      <w:rPr>
        <w:rFonts w:ascii="ArialMT" w:hAnsi="ArialMT" w:cs="ArialMT"/>
        <w:sz w:val="14"/>
        <w:szCs w:val="14"/>
      </w:rPr>
      <w:t>jednakże</w:t>
    </w:r>
    <w:r>
      <w:rPr>
        <w:rFonts w:ascii="ArialMT" w:hAnsi="ArialMT" w:cs="ArialMT"/>
        <w:sz w:val="14"/>
        <w:szCs w:val="14"/>
      </w:rPr>
      <w:t xml:space="preserve"> traktowane, jako </w:t>
    </w:r>
    <w:r w:rsidR="00BA3195">
      <w:rPr>
        <w:rFonts w:ascii="ArialMT" w:hAnsi="ArialMT" w:cs="ArialMT"/>
        <w:sz w:val="14"/>
        <w:szCs w:val="14"/>
      </w:rPr>
      <w:t>oświadczenia</w:t>
    </w:r>
    <w:r>
      <w:rPr>
        <w:rFonts w:ascii="ArialMT" w:hAnsi="ArialMT" w:cs="ArialMT"/>
        <w:sz w:val="14"/>
        <w:szCs w:val="14"/>
      </w:rPr>
      <w:t xml:space="preserve"> lub zapewnienia, co do jakichkolwiek </w:t>
    </w:r>
    <w:r w:rsidR="00BA3195">
      <w:rPr>
        <w:rFonts w:ascii="ArialMT" w:hAnsi="ArialMT" w:cs="ArialMT"/>
        <w:sz w:val="14"/>
        <w:szCs w:val="14"/>
      </w:rPr>
      <w:t>okoliczności</w:t>
    </w:r>
    <w:r>
      <w:rPr>
        <w:rFonts w:ascii="ArialMT" w:hAnsi="ArialMT" w:cs="ArialMT"/>
        <w:sz w:val="14"/>
        <w:szCs w:val="14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ACD80" w14:textId="06E971B7" w:rsidR="00764D99" w:rsidRPr="00764D99" w:rsidRDefault="00764D99" w:rsidP="00446DE4">
    <w:pPr>
      <w:tabs>
        <w:tab w:val="center" w:pos="4536"/>
        <w:tab w:val="right" w:pos="9072"/>
      </w:tabs>
      <w:spacing w:line="360" w:lineRule="auto"/>
      <w:jc w:val="center"/>
      <w:rPr>
        <w:rFonts w:ascii="Arial" w:eastAsia="Calibri" w:hAnsi="Arial" w:cs="Arial"/>
        <w:sz w:val="20"/>
        <w:szCs w:val="20"/>
        <w:lang w:eastAsia="en-US"/>
      </w:rPr>
    </w:pPr>
    <w:r w:rsidRPr="00764D99">
      <w:rPr>
        <w:rFonts w:ascii="Arial" w:eastAsia="Calibri" w:hAnsi="Arial" w:cs="Arial"/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A9A88FC" wp14:editId="791DB6D6">
              <wp:simplePos x="0" y="0"/>
              <wp:positionH relativeFrom="margin">
                <wp:align>center</wp:align>
              </wp:positionH>
              <wp:positionV relativeFrom="paragraph">
                <wp:posOffset>-151489</wp:posOffset>
              </wp:positionV>
              <wp:extent cx="6915150" cy="0"/>
              <wp:effectExtent l="0" t="0" r="19050" b="19050"/>
              <wp:wrapNone/>
              <wp:docPr id="6" name="Łącznik prostoliniow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151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FF6309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5E2162" id="Łącznik prostoliniowy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-11.95pt" to="544.5pt,-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" strokecolor="#ff6309">
              <o:lock v:ext="edit" shapetype="f"/>
              <w10:wrap anchorx="margin"/>
            </v:line>
          </w:pict>
        </mc:Fallback>
      </mc:AlternateContent>
    </w:r>
    <w:r w:rsidR="006927E2">
      <w:rPr>
        <w:rFonts w:ascii="Arial" w:eastAsia="Calibri" w:hAnsi="Arial" w:cs="Arial"/>
        <w:color w:val="262626" w:themeColor="text1" w:themeTint="D9"/>
        <w:sz w:val="20"/>
        <w:szCs w:val="20"/>
        <w:lang w:eastAsia="en-US"/>
      </w:rPr>
      <w:tab/>
      <w:t xml:space="preserve"> </w:t>
    </w:r>
    <w:r w:rsidR="006927E2">
      <w:rPr>
        <w:rFonts w:ascii="Arial" w:eastAsia="Calibri" w:hAnsi="Arial" w:cs="Arial"/>
        <w:color w:val="262626" w:themeColor="text1" w:themeTint="D9"/>
        <w:sz w:val="20"/>
        <w:szCs w:val="20"/>
        <w:lang w:eastAsia="en-US"/>
      </w:rPr>
      <w:tab/>
    </w:r>
  </w:p>
  <w:p w14:paraId="74648D73" w14:textId="77777777" w:rsidR="00764D99" w:rsidRDefault="00764D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08275" w14:textId="77777777" w:rsidR="008851EE" w:rsidRDefault="008851EE" w:rsidP="00E87C6F">
      <w:pPr>
        <w:spacing w:after="0" w:line="240" w:lineRule="auto"/>
      </w:pPr>
      <w:r>
        <w:separator/>
      </w:r>
    </w:p>
  </w:footnote>
  <w:footnote w:type="continuationSeparator" w:id="0">
    <w:p w14:paraId="7D53F217" w14:textId="77777777" w:rsidR="008851EE" w:rsidRDefault="008851EE" w:rsidP="00E87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5950D" w14:textId="02FC3CC9" w:rsidR="007F3FB5" w:rsidRDefault="007F3FB5" w:rsidP="00764D99">
    <w:pPr>
      <w:pStyle w:val="Nagwek"/>
    </w:pPr>
  </w:p>
  <w:p w14:paraId="6EEC7B68" w14:textId="3FFFFC34" w:rsidR="00161164" w:rsidRDefault="00161164" w:rsidP="00161164">
    <w:pPr>
      <w:pStyle w:val="Nagwek"/>
      <w:jc w:val="center"/>
    </w:pPr>
    <w:r>
      <w:rPr>
        <w:noProof/>
      </w:rPr>
      <w:drawing>
        <wp:inline distT="0" distB="0" distL="0" distR="0" wp14:anchorId="56B25F57" wp14:editId="730C7561">
          <wp:extent cx="1213485" cy="841375"/>
          <wp:effectExtent l="0" t="0" r="571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1473806" w14:textId="77777777" w:rsidR="00161164" w:rsidRDefault="00161164" w:rsidP="00764D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A3D0B"/>
    <w:multiLevelType w:val="hybridMultilevel"/>
    <w:tmpl w:val="2C981A5E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5AB23A6B"/>
    <w:multiLevelType w:val="hybridMultilevel"/>
    <w:tmpl w:val="6806489A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E363D"/>
    <w:multiLevelType w:val="hybridMultilevel"/>
    <w:tmpl w:val="7178A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305EF7"/>
    <w:multiLevelType w:val="hybridMultilevel"/>
    <w:tmpl w:val="D13A4A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12E2D"/>
    <w:multiLevelType w:val="hybridMultilevel"/>
    <w:tmpl w:val="D6622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427"/>
    <w:rsid w:val="00014B12"/>
    <w:rsid w:val="00023159"/>
    <w:rsid w:val="000335D5"/>
    <w:rsid w:val="00047944"/>
    <w:rsid w:val="000537AF"/>
    <w:rsid w:val="00063B13"/>
    <w:rsid w:val="00072073"/>
    <w:rsid w:val="00072D22"/>
    <w:rsid w:val="0007365E"/>
    <w:rsid w:val="000A39B8"/>
    <w:rsid w:val="000B1256"/>
    <w:rsid w:val="000B44DD"/>
    <w:rsid w:val="000C2149"/>
    <w:rsid w:val="000C259F"/>
    <w:rsid w:val="000F2703"/>
    <w:rsid w:val="000F7BA6"/>
    <w:rsid w:val="00133F2F"/>
    <w:rsid w:val="00134D82"/>
    <w:rsid w:val="00146963"/>
    <w:rsid w:val="00154BDF"/>
    <w:rsid w:val="00161164"/>
    <w:rsid w:val="001711E4"/>
    <w:rsid w:val="001C0FEF"/>
    <w:rsid w:val="001D0CE8"/>
    <w:rsid w:val="001E3227"/>
    <w:rsid w:val="001E4B80"/>
    <w:rsid w:val="001F0B94"/>
    <w:rsid w:val="00200B63"/>
    <w:rsid w:val="00210BA0"/>
    <w:rsid w:val="00213AB0"/>
    <w:rsid w:val="0021448A"/>
    <w:rsid w:val="002257DC"/>
    <w:rsid w:val="00230C22"/>
    <w:rsid w:val="00255BC4"/>
    <w:rsid w:val="002652BB"/>
    <w:rsid w:val="002922F4"/>
    <w:rsid w:val="002A0012"/>
    <w:rsid w:val="002C6338"/>
    <w:rsid w:val="002D56EB"/>
    <w:rsid w:val="00303AEC"/>
    <w:rsid w:val="00354B62"/>
    <w:rsid w:val="00356C09"/>
    <w:rsid w:val="003616E8"/>
    <w:rsid w:val="00377BB8"/>
    <w:rsid w:val="0039541E"/>
    <w:rsid w:val="003C2856"/>
    <w:rsid w:val="003D70C1"/>
    <w:rsid w:val="003D726B"/>
    <w:rsid w:val="003E4D9B"/>
    <w:rsid w:val="003F737D"/>
    <w:rsid w:val="00401500"/>
    <w:rsid w:val="00415116"/>
    <w:rsid w:val="00445B44"/>
    <w:rsid w:val="00446DE4"/>
    <w:rsid w:val="004553D3"/>
    <w:rsid w:val="00467B5C"/>
    <w:rsid w:val="00486B08"/>
    <w:rsid w:val="004A57A0"/>
    <w:rsid w:val="004B763D"/>
    <w:rsid w:val="004C7D07"/>
    <w:rsid w:val="004E47A7"/>
    <w:rsid w:val="00500DAF"/>
    <w:rsid w:val="00524869"/>
    <w:rsid w:val="00525372"/>
    <w:rsid w:val="005261F0"/>
    <w:rsid w:val="0055554D"/>
    <w:rsid w:val="0055667B"/>
    <w:rsid w:val="00560AE5"/>
    <w:rsid w:val="0057173E"/>
    <w:rsid w:val="00576B7F"/>
    <w:rsid w:val="00580427"/>
    <w:rsid w:val="00584A6A"/>
    <w:rsid w:val="005D064D"/>
    <w:rsid w:val="0060793C"/>
    <w:rsid w:val="006146BA"/>
    <w:rsid w:val="00615409"/>
    <w:rsid w:val="00621CAB"/>
    <w:rsid w:val="006335FE"/>
    <w:rsid w:val="00640ED1"/>
    <w:rsid w:val="00653183"/>
    <w:rsid w:val="00663593"/>
    <w:rsid w:val="006829A9"/>
    <w:rsid w:val="006927E2"/>
    <w:rsid w:val="0069503E"/>
    <w:rsid w:val="0069587B"/>
    <w:rsid w:val="006B327A"/>
    <w:rsid w:val="006F7278"/>
    <w:rsid w:val="00740682"/>
    <w:rsid w:val="00741B9D"/>
    <w:rsid w:val="007439CA"/>
    <w:rsid w:val="00764D99"/>
    <w:rsid w:val="007B790D"/>
    <w:rsid w:val="007E2283"/>
    <w:rsid w:val="007F3FB5"/>
    <w:rsid w:val="007F66B4"/>
    <w:rsid w:val="00822935"/>
    <w:rsid w:val="008248A1"/>
    <w:rsid w:val="008249DD"/>
    <w:rsid w:val="00833ED5"/>
    <w:rsid w:val="0083611F"/>
    <w:rsid w:val="008571A5"/>
    <w:rsid w:val="0086263C"/>
    <w:rsid w:val="0087563D"/>
    <w:rsid w:val="008851EE"/>
    <w:rsid w:val="00890217"/>
    <w:rsid w:val="008B3825"/>
    <w:rsid w:val="008C4715"/>
    <w:rsid w:val="008D33A3"/>
    <w:rsid w:val="008D520C"/>
    <w:rsid w:val="008F77D4"/>
    <w:rsid w:val="00917F3F"/>
    <w:rsid w:val="00927F21"/>
    <w:rsid w:val="00930851"/>
    <w:rsid w:val="00951033"/>
    <w:rsid w:val="00956842"/>
    <w:rsid w:val="00972125"/>
    <w:rsid w:val="009765BE"/>
    <w:rsid w:val="00980721"/>
    <w:rsid w:val="00993194"/>
    <w:rsid w:val="00995E7A"/>
    <w:rsid w:val="009D5B90"/>
    <w:rsid w:val="009D7631"/>
    <w:rsid w:val="00A051E3"/>
    <w:rsid w:val="00A117B2"/>
    <w:rsid w:val="00A16D77"/>
    <w:rsid w:val="00A2680C"/>
    <w:rsid w:val="00A323D1"/>
    <w:rsid w:val="00A325B0"/>
    <w:rsid w:val="00A337A1"/>
    <w:rsid w:val="00A51926"/>
    <w:rsid w:val="00A529C4"/>
    <w:rsid w:val="00A649D6"/>
    <w:rsid w:val="00A65CA3"/>
    <w:rsid w:val="00A66632"/>
    <w:rsid w:val="00A67840"/>
    <w:rsid w:val="00A7266D"/>
    <w:rsid w:val="00AB1CF7"/>
    <w:rsid w:val="00AC0989"/>
    <w:rsid w:val="00AC4393"/>
    <w:rsid w:val="00AD6F99"/>
    <w:rsid w:val="00AF5245"/>
    <w:rsid w:val="00B07FC0"/>
    <w:rsid w:val="00B102EA"/>
    <w:rsid w:val="00B163DB"/>
    <w:rsid w:val="00B23CDB"/>
    <w:rsid w:val="00B31041"/>
    <w:rsid w:val="00B47389"/>
    <w:rsid w:val="00B71D5C"/>
    <w:rsid w:val="00B732D5"/>
    <w:rsid w:val="00BA1518"/>
    <w:rsid w:val="00BA3195"/>
    <w:rsid w:val="00BA38BA"/>
    <w:rsid w:val="00BA7AB1"/>
    <w:rsid w:val="00BD0560"/>
    <w:rsid w:val="00BF550F"/>
    <w:rsid w:val="00C06372"/>
    <w:rsid w:val="00CA0935"/>
    <w:rsid w:val="00CB391A"/>
    <w:rsid w:val="00CB3BCC"/>
    <w:rsid w:val="00CE1055"/>
    <w:rsid w:val="00CE10D0"/>
    <w:rsid w:val="00CE7BB5"/>
    <w:rsid w:val="00CF20AF"/>
    <w:rsid w:val="00CF2CDF"/>
    <w:rsid w:val="00CF5E1A"/>
    <w:rsid w:val="00D10B3D"/>
    <w:rsid w:val="00D22C01"/>
    <w:rsid w:val="00D265A0"/>
    <w:rsid w:val="00D27052"/>
    <w:rsid w:val="00D35C88"/>
    <w:rsid w:val="00D653F0"/>
    <w:rsid w:val="00DA1F8F"/>
    <w:rsid w:val="00DA2A87"/>
    <w:rsid w:val="00DC317A"/>
    <w:rsid w:val="00DE6A58"/>
    <w:rsid w:val="00E014A6"/>
    <w:rsid w:val="00E31471"/>
    <w:rsid w:val="00E35D7D"/>
    <w:rsid w:val="00E41841"/>
    <w:rsid w:val="00E42DC3"/>
    <w:rsid w:val="00E506B1"/>
    <w:rsid w:val="00E721F6"/>
    <w:rsid w:val="00E82CF9"/>
    <w:rsid w:val="00E87C6F"/>
    <w:rsid w:val="00E95311"/>
    <w:rsid w:val="00EB4A5C"/>
    <w:rsid w:val="00EB799C"/>
    <w:rsid w:val="00EC31E9"/>
    <w:rsid w:val="00EE4772"/>
    <w:rsid w:val="00F024C5"/>
    <w:rsid w:val="00F056EC"/>
    <w:rsid w:val="00F1331A"/>
    <w:rsid w:val="00F22E3D"/>
    <w:rsid w:val="00F34C57"/>
    <w:rsid w:val="00F55D2E"/>
    <w:rsid w:val="00F652E2"/>
    <w:rsid w:val="00F74D86"/>
    <w:rsid w:val="00F80DF9"/>
    <w:rsid w:val="00F90B2A"/>
    <w:rsid w:val="00F949C6"/>
    <w:rsid w:val="00FA2F55"/>
    <w:rsid w:val="00FC5EEE"/>
    <w:rsid w:val="00FD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B594DC"/>
  <w15:docId w15:val="{6C8C4BD1-69E0-4360-8EFA-735369625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0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42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80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87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7C6F"/>
  </w:style>
  <w:style w:type="paragraph" w:styleId="Stopka">
    <w:name w:val="footer"/>
    <w:basedOn w:val="Normalny"/>
    <w:link w:val="StopkaZnak"/>
    <w:uiPriority w:val="99"/>
    <w:unhideWhenUsed/>
    <w:rsid w:val="00E87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7C6F"/>
  </w:style>
  <w:style w:type="character" w:styleId="Hipercze">
    <w:name w:val="Hyperlink"/>
    <w:rsid w:val="001E4B8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A3195"/>
    <w:pPr>
      <w:ind w:left="720"/>
      <w:contextualSpacing/>
    </w:pPr>
  </w:style>
  <w:style w:type="paragraph" w:styleId="Tekstpodstawowy2">
    <w:name w:val="Body Text 2"/>
    <w:basedOn w:val="Normalny"/>
    <w:link w:val="Tekstpodstawowy2Znak"/>
    <w:rsid w:val="00D22C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D22C01"/>
    <w:rPr>
      <w:rFonts w:ascii="Times New Roman" w:eastAsia="Times New Roman" w:hAnsi="Times New Roman" w:cs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2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marcin.sokolowski@psgaz.p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izabela.kozikowska@psgaz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monika.ochmanska@psgaz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2.png@01D4DFD1.0B7F0660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F5C2C8BC-4A89-442B-86C7-8E287844A5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F48AD9-1053-4FCB-B07F-588F304EA6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4D1478-A0B1-4DFA-BC8C-2F1AD7534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8F36DE-730E-47C7-AB0A-20D4A526A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Kozikowska Izabela</cp:lastModifiedBy>
  <cp:revision>110</cp:revision>
  <cp:lastPrinted>2019-04-15T10:23:00Z</cp:lastPrinted>
  <dcterms:created xsi:type="dcterms:W3CDTF">2017-11-24T12:09:00Z</dcterms:created>
  <dcterms:modified xsi:type="dcterms:W3CDTF">2019-04-24T07:54:00Z</dcterms:modified>
</cp:coreProperties>
</file>