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93AE" w14:textId="77777777" w:rsidR="00996980" w:rsidRDefault="00996980" w:rsidP="00996980">
      <w:pPr>
        <w:spacing w:before="0"/>
        <w:jc w:val="right"/>
        <w:rPr>
          <w:rFonts w:eastAsia="Times New Roman" w:cs="Arial"/>
          <w:b/>
          <w:sz w:val="20"/>
          <w:szCs w:val="22"/>
          <w:lang w:eastAsia="pl-PL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35647E0B" wp14:editId="6B44483B">
            <wp:simplePos x="0" y="0"/>
            <wp:positionH relativeFrom="margin">
              <wp:posOffset>2129155</wp:posOffset>
            </wp:positionH>
            <wp:positionV relativeFrom="margin">
              <wp:posOffset>370205</wp:posOffset>
            </wp:positionV>
            <wp:extent cx="1501140" cy="1009650"/>
            <wp:effectExtent l="0" t="0" r="381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14704" w14:textId="77777777" w:rsidR="00996980" w:rsidRDefault="00996980" w:rsidP="007A5C30">
      <w:pPr>
        <w:spacing w:before="0"/>
        <w:jc w:val="center"/>
        <w:rPr>
          <w:rFonts w:eastAsia="Times New Roman" w:cs="Arial"/>
          <w:b/>
          <w:sz w:val="20"/>
          <w:szCs w:val="22"/>
          <w:lang w:eastAsia="pl-PL"/>
        </w:rPr>
      </w:pPr>
    </w:p>
    <w:p w14:paraId="225E1EE6" w14:textId="77777777" w:rsidR="008F3182" w:rsidRDefault="008F3182" w:rsidP="007A5C30">
      <w:pPr>
        <w:spacing w:before="0"/>
        <w:jc w:val="center"/>
        <w:rPr>
          <w:rFonts w:eastAsia="Times New Roman" w:cs="Arial"/>
          <w:b/>
          <w:sz w:val="20"/>
          <w:szCs w:val="22"/>
          <w:lang w:eastAsia="pl-PL"/>
        </w:rPr>
      </w:pPr>
    </w:p>
    <w:p w14:paraId="0FD42B1C" w14:textId="77777777" w:rsidR="008F3182" w:rsidRDefault="008F3182" w:rsidP="007A5C30">
      <w:pPr>
        <w:spacing w:before="0"/>
        <w:jc w:val="center"/>
        <w:rPr>
          <w:rFonts w:eastAsia="Times New Roman" w:cs="Arial"/>
          <w:b/>
          <w:sz w:val="20"/>
          <w:szCs w:val="22"/>
          <w:lang w:eastAsia="pl-PL"/>
        </w:rPr>
      </w:pPr>
    </w:p>
    <w:p w14:paraId="59868492" w14:textId="77777777" w:rsidR="007A5C30" w:rsidRPr="00996980" w:rsidRDefault="007A5C30" w:rsidP="007A5C30">
      <w:pPr>
        <w:spacing w:before="0"/>
        <w:jc w:val="center"/>
        <w:rPr>
          <w:rFonts w:eastAsia="Times New Roman" w:cs="Arial"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 xml:space="preserve">WNIOSEK O UDOSTĘPNIENIE STACJI BADAWCZEJ </w:t>
      </w:r>
    </w:p>
    <w:p w14:paraId="1898C61C" w14:textId="77777777" w:rsidR="007A5C30" w:rsidRDefault="007A5C30" w:rsidP="007A5C30">
      <w:pPr>
        <w:spacing w:before="0"/>
        <w:rPr>
          <w:rFonts w:eastAsia="Times New Roman" w:cs="Arial"/>
          <w:sz w:val="20"/>
          <w:szCs w:val="22"/>
          <w:lang w:eastAsia="pl-PL"/>
        </w:rPr>
      </w:pPr>
    </w:p>
    <w:p w14:paraId="37F4D752" w14:textId="77777777" w:rsidR="007A5C30" w:rsidRPr="00996980" w:rsidRDefault="007A5C30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>Podmiot wnioskujący</w:t>
      </w:r>
    </w:p>
    <w:p w14:paraId="46F532A4" w14:textId="77777777" w:rsidR="00996980" w:rsidRPr="00FD65B0" w:rsidRDefault="00996980" w:rsidP="00996980">
      <w:pPr>
        <w:ind w:left="780" w:hanging="390"/>
        <w:rPr>
          <w:rFonts w:cs="Arial"/>
          <w:color w:val="000000"/>
          <w:szCs w:val="22"/>
        </w:rPr>
      </w:pPr>
      <w:r w:rsidRPr="00FD65B0">
        <w:rPr>
          <w:rFonts w:cs="Arial"/>
          <w:color w:val="000000"/>
          <w:szCs w:val="22"/>
        </w:rPr>
        <w:t>Nazwa:</w:t>
      </w:r>
      <w:r w:rsidRPr="00FD65B0">
        <w:rPr>
          <w:rFonts w:cs="Arial"/>
          <w:color w:val="000000"/>
          <w:szCs w:val="22"/>
        </w:rPr>
        <w:tab/>
      </w:r>
      <w:r w:rsidRPr="00FD65B0">
        <w:rPr>
          <w:rFonts w:cs="Arial"/>
          <w:color w:val="000000"/>
          <w:szCs w:val="22"/>
        </w:rPr>
        <w:tab/>
        <w:t>................................................................................................</w:t>
      </w:r>
    </w:p>
    <w:p w14:paraId="47A48CDA" w14:textId="77777777" w:rsidR="00996980" w:rsidRPr="00FD65B0" w:rsidRDefault="00996980" w:rsidP="00996980">
      <w:pPr>
        <w:ind w:left="780" w:hanging="390"/>
        <w:rPr>
          <w:rFonts w:cs="Arial"/>
          <w:color w:val="000000"/>
          <w:szCs w:val="22"/>
        </w:rPr>
      </w:pPr>
      <w:r w:rsidRPr="00FD65B0">
        <w:rPr>
          <w:rFonts w:cs="Arial"/>
          <w:color w:val="000000"/>
          <w:szCs w:val="22"/>
        </w:rPr>
        <w:tab/>
      </w:r>
      <w:r w:rsidRPr="00FD65B0">
        <w:rPr>
          <w:rFonts w:cs="Arial"/>
          <w:color w:val="000000"/>
          <w:szCs w:val="22"/>
        </w:rPr>
        <w:tab/>
      </w:r>
      <w:r w:rsidRPr="00FD65B0">
        <w:rPr>
          <w:rFonts w:cs="Arial"/>
          <w:color w:val="000000"/>
          <w:szCs w:val="22"/>
        </w:rPr>
        <w:tab/>
        <w:t>………………………………………………………………………</w:t>
      </w:r>
    </w:p>
    <w:p w14:paraId="0EBC67C8" w14:textId="77777777" w:rsidR="00996980" w:rsidRPr="00FD65B0" w:rsidRDefault="00996980" w:rsidP="00996980">
      <w:pPr>
        <w:ind w:left="780" w:hanging="390"/>
        <w:rPr>
          <w:rFonts w:cs="Arial"/>
          <w:color w:val="000000"/>
          <w:szCs w:val="22"/>
        </w:rPr>
      </w:pPr>
      <w:r w:rsidRPr="00FD65B0">
        <w:rPr>
          <w:rFonts w:cs="Arial"/>
          <w:color w:val="000000"/>
          <w:szCs w:val="22"/>
        </w:rPr>
        <w:t>Siedziba:</w:t>
      </w:r>
      <w:r w:rsidRPr="00FD65B0">
        <w:rPr>
          <w:rFonts w:cs="Arial"/>
          <w:color w:val="000000"/>
          <w:szCs w:val="22"/>
        </w:rPr>
        <w:tab/>
      </w:r>
      <w:r w:rsidRPr="00FD65B0">
        <w:rPr>
          <w:rFonts w:cs="Arial"/>
          <w:color w:val="000000"/>
          <w:szCs w:val="22"/>
        </w:rPr>
        <w:tab/>
        <w:t>................................................................................................</w:t>
      </w:r>
    </w:p>
    <w:p w14:paraId="6CE61C4D" w14:textId="77777777" w:rsidR="00996980" w:rsidRPr="00FD65B0" w:rsidRDefault="00996980" w:rsidP="00996980">
      <w:pPr>
        <w:ind w:left="780" w:hanging="390"/>
        <w:rPr>
          <w:rFonts w:cs="Arial"/>
          <w:color w:val="000000"/>
          <w:szCs w:val="22"/>
          <w:lang w:val="sv-SE"/>
        </w:rPr>
      </w:pPr>
      <w:r w:rsidRPr="00FD65B0">
        <w:rPr>
          <w:rFonts w:cs="Arial"/>
          <w:color w:val="000000"/>
          <w:szCs w:val="22"/>
          <w:lang w:val="sv-SE"/>
        </w:rPr>
        <w:tab/>
      </w:r>
      <w:r w:rsidRPr="00FD65B0">
        <w:rPr>
          <w:rFonts w:cs="Arial"/>
          <w:color w:val="000000"/>
          <w:szCs w:val="22"/>
          <w:lang w:val="sv-SE"/>
        </w:rPr>
        <w:tab/>
      </w:r>
      <w:r w:rsidRPr="00FD65B0">
        <w:rPr>
          <w:rFonts w:cs="Arial"/>
          <w:color w:val="000000"/>
          <w:szCs w:val="22"/>
          <w:lang w:val="sv-SE"/>
        </w:rPr>
        <w:tab/>
        <w:t>………………………………………………………………………</w:t>
      </w:r>
    </w:p>
    <w:p w14:paraId="52D89C19" w14:textId="77777777" w:rsidR="00996980" w:rsidRPr="00FD65B0" w:rsidRDefault="00996980" w:rsidP="00996980">
      <w:pPr>
        <w:ind w:left="780" w:hanging="390"/>
        <w:rPr>
          <w:rFonts w:cs="Arial"/>
          <w:color w:val="000000"/>
          <w:szCs w:val="22"/>
          <w:lang w:val="sv-SE"/>
        </w:rPr>
      </w:pPr>
      <w:r w:rsidRPr="00FD65B0">
        <w:rPr>
          <w:rFonts w:cs="Arial"/>
          <w:color w:val="000000"/>
          <w:szCs w:val="22"/>
          <w:lang w:val="sv-SE"/>
        </w:rPr>
        <w:t>Numer telefonu:</w:t>
      </w:r>
      <w:r w:rsidRPr="00FD65B0">
        <w:rPr>
          <w:rFonts w:cs="Arial"/>
          <w:color w:val="000000"/>
          <w:szCs w:val="22"/>
          <w:lang w:val="sv-SE"/>
        </w:rPr>
        <w:tab/>
        <w:t>...................................</w:t>
      </w:r>
      <w:r w:rsidRPr="00FD65B0">
        <w:rPr>
          <w:rFonts w:cs="Arial"/>
          <w:color w:val="000000"/>
          <w:szCs w:val="22"/>
          <w:lang w:val="sv-SE"/>
        </w:rPr>
        <w:tab/>
        <w:t>Numer fax:</w:t>
      </w:r>
      <w:r w:rsidRPr="00FD65B0">
        <w:rPr>
          <w:rFonts w:cs="Arial"/>
          <w:color w:val="000000"/>
          <w:szCs w:val="22"/>
          <w:lang w:val="sv-SE"/>
        </w:rPr>
        <w:tab/>
        <w:t>...........................................</w:t>
      </w:r>
    </w:p>
    <w:p w14:paraId="5AE95B19" w14:textId="77777777" w:rsidR="00996980" w:rsidRPr="00FD65B0" w:rsidRDefault="00996980" w:rsidP="00996980">
      <w:pPr>
        <w:ind w:left="780" w:hanging="390"/>
        <w:rPr>
          <w:rFonts w:cs="Arial"/>
          <w:szCs w:val="22"/>
          <w:lang w:val="de-DE"/>
        </w:rPr>
      </w:pPr>
      <w:r w:rsidRPr="00FD65B0">
        <w:rPr>
          <w:rFonts w:cs="Arial"/>
          <w:szCs w:val="22"/>
          <w:lang w:val="sv-SE"/>
        </w:rPr>
        <w:t>REGON:</w:t>
      </w:r>
      <w:r w:rsidRPr="00FD65B0">
        <w:rPr>
          <w:rFonts w:cs="Arial"/>
          <w:szCs w:val="22"/>
          <w:lang w:val="sv-SE"/>
        </w:rPr>
        <w:tab/>
        <w:t>...........</w:t>
      </w:r>
      <w:r w:rsidRPr="00FD65B0">
        <w:rPr>
          <w:rFonts w:cs="Arial"/>
          <w:szCs w:val="22"/>
          <w:lang w:val="de-DE"/>
        </w:rPr>
        <w:t>...................................</w:t>
      </w:r>
      <w:r w:rsidRPr="00FD65B0">
        <w:rPr>
          <w:rFonts w:cs="Arial"/>
          <w:szCs w:val="22"/>
          <w:lang w:val="de-DE"/>
        </w:rPr>
        <w:tab/>
      </w:r>
      <w:r w:rsidRPr="00FD65B0">
        <w:rPr>
          <w:rFonts w:cs="Arial"/>
          <w:szCs w:val="22"/>
          <w:lang w:val="de-DE"/>
        </w:rPr>
        <w:tab/>
        <w:t>NIP:</w:t>
      </w:r>
      <w:r w:rsidRPr="00FD65B0">
        <w:rPr>
          <w:rFonts w:cs="Arial"/>
          <w:szCs w:val="22"/>
          <w:lang w:val="de-DE"/>
        </w:rPr>
        <w:tab/>
        <w:t>.......................................................</w:t>
      </w:r>
    </w:p>
    <w:p w14:paraId="4558BD20" w14:textId="77777777" w:rsidR="00996980" w:rsidRPr="00FD65B0" w:rsidRDefault="00996980" w:rsidP="00996980">
      <w:pPr>
        <w:ind w:left="780" w:hanging="390"/>
        <w:rPr>
          <w:rFonts w:cs="Arial"/>
          <w:szCs w:val="22"/>
        </w:rPr>
      </w:pPr>
      <w:r w:rsidRPr="00FD65B0">
        <w:rPr>
          <w:rFonts w:cs="Arial"/>
          <w:szCs w:val="22"/>
        </w:rPr>
        <w:t>Adres do korespondencji (wpisać jeśli inny): …………………………………………………..</w:t>
      </w:r>
    </w:p>
    <w:p w14:paraId="785C55CE" w14:textId="77777777" w:rsidR="00996980" w:rsidRPr="00FD65B0" w:rsidRDefault="00996980" w:rsidP="00996980">
      <w:pPr>
        <w:ind w:left="780" w:hanging="390"/>
        <w:rPr>
          <w:rFonts w:cs="Arial"/>
          <w:szCs w:val="22"/>
        </w:rPr>
      </w:pPr>
      <w:r w:rsidRPr="00FD65B0">
        <w:rPr>
          <w:rFonts w:cs="Arial"/>
          <w:szCs w:val="22"/>
        </w:rPr>
        <w:t>…………………………………………………………………………………………………...…..</w:t>
      </w:r>
    </w:p>
    <w:p w14:paraId="0954B03B" w14:textId="77777777" w:rsidR="00996980" w:rsidRPr="00FD65B0" w:rsidRDefault="00996980" w:rsidP="00996980">
      <w:pPr>
        <w:ind w:left="780" w:hanging="390"/>
        <w:rPr>
          <w:rFonts w:cs="Arial"/>
          <w:szCs w:val="22"/>
        </w:rPr>
      </w:pPr>
      <w:r w:rsidRPr="00FD65B0">
        <w:rPr>
          <w:rFonts w:cs="Arial"/>
          <w:szCs w:val="22"/>
        </w:rPr>
        <w:t>…………………………………………………………………………………………………...…..</w:t>
      </w:r>
    </w:p>
    <w:p w14:paraId="10F98C98" w14:textId="77777777" w:rsidR="00996980" w:rsidRDefault="00996980" w:rsidP="00996980">
      <w:pPr>
        <w:spacing w:after="360"/>
        <w:ind w:left="780" w:hanging="390"/>
        <w:rPr>
          <w:rFonts w:cs="Arial"/>
          <w:szCs w:val="22"/>
        </w:rPr>
      </w:pPr>
      <w:r w:rsidRPr="00FD65B0">
        <w:rPr>
          <w:rFonts w:cs="Arial"/>
          <w:szCs w:val="22"/>
        </w:rPr>
        <w:t xml:space="preserve">Osoba do kontaktu: ……………… </w:t>
      </w:r>
    </w:p>
    <w:p w14:paraId="50936FCB" w14:textId="77777777" w:rsidR="00996980" w:rsidRDefault="00996980" w:rsidP="00996980">
      <w:pPr>
        <w:spacing w:after="360"/>
        <w:ind w:left="780" w:hanging="390"/>
        <w:rPr>
          <w:rFonts w:cs="Arial"/>
          <w:szCs w:val="22"/>
        </w:rPr>
      </w:pPr>
      <w:r w:rsidRPr="00FD65B0">
        <w:rPr>
          <w:rFonts w:cs="Arial"/>
          <w:szCs w:val="22"/>
        </w:rPr>
        <w:t>Numer telefonu: ……</w:t>
      </w:r>
      <w:r>
        <w:rPr>
          <w:rFonts w:cs="Arial"/>
          <w:szCs w:val="22"/>
        </w:rPr>
        <w:t>………..</w:t>
      </w:r>
      <w:r w:rsidRPr="00FD65B0">
        <w:rPr>
          <w:rFonts w:cs="Arial"/>
          <w:szCs w:val="22"/>
        </w:rPr>
        <w:t>……</w:t>
      </w:r>
    </w:p>
    <w:p w14:paraId="4334B103" w14:textId="43A732E2" w:rsidR="00996980" w:rsidRPr="00FD65B0" w:rsidRDefault="00F22731" w:rsidP="00996980">
      <w:pPr>
        <w:spacing w:after="360"/>
        <w:ind w:left="780" w:hanging="390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FD65B0">
        <w:rPr>
          <w:rFonts w:cs="Arial"/>
          <w:szCs w:val="22"/>
        </w:rPr>
        <w:t xml:space="preserve">dres </w:t>
      </w:r>
      <w:r w:rsidR="00996980" w:rsidRPr="00FD65B0">
        <w:rPr>
          <w:rFonts w:cs="Arial"/>
          <w:szCs w:val="22"/>
        </w:rPr>
        <w:t>e-mail ……</w:t>
      </w:r>
      <w:r w:rsidR="00996980">
        <w:rPr>
          <w:rFonts w:cs="Arial"/>
          <w:szCs w:val="22"/>
        </w:rPr>
        <w:t>……..</w:t>
      </w:r>
      <w:r w:rsidR="00996980" w:rsidRPr="00FD65B0">
        <w:rPr>
          <w:rFonts w:cs="Arial"/>
          <w:szCs w:val="22"/>
        </w:rPr>
        <w:t>……..…….</w:t>
      </w:r>
    </w:p>
    <w:p w14:paraId="57779A01" w14:textId="77777777" w:rsidR="007A5C30" w:rsidRPr="00996980" w:rsidRDefault="007A5C30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>Opis przedmiotu badań</w:t>
      </w:r>
    </w:p>
    <w:p w14:paraId="225BF101" w14:textId="77777777" w:rsidR="00996980" w:rsidRPr="00996980" w:rsidRDefault="00996980" w:rsidP="00996980">
      <w:pPr>
        <w:spacing w:line="360" w:lineRule="auto"/>
        <w:ind w:left="357"/>
        <w:rPr>
          <w:rFonts w:cs="Arial"/>
          <w:szCs w:val="22"/>
        </w:rPr>
      </w:pPr>
      <w:r w:rsidRPr="00996980">
        <w:rPr>
          <w:rFonts w:cs="Arial"/>
          <w:szCs w:val="22"/>
        </w:rPr>
        <w:t>…………………………………………………………………………………………………...…..………………………………………………………………………………………………...…</w:t>
      </w:r>
      <w:r>
        <w:rPr>
          <w:rFonts w:cs="Arial"/>
          <w:szCs w:val="22"/>
        </w:rPr>
        <w:t>...</w:t>
      </w:r>
      <w:r w:rsidRPr="00996980">
        <w:rPr>
          <w:rFonts w:cs="Arial"/>
          <w:szCs w:val="22"/>
        </w:rPr>
        <w:t>...…..………………………………………………………………………………………</w:t>
      </w:r>
      <w:r>
        <w:rPr>
          <w:rFonts w:cs="Arial"/>
          <w:szCs w:val="22"/>
        </w:rPr>
        <w:t>…………</w:t>
      </w:r>
      <w:r w:rsidRPr="00996980">
        <w:rPr>
          <w:rFonts w:cs="Arial"/>
          <w:szCs w:val="22"/>
        </w:rPr>
        <w:t>…</w:t>
      </w:r>
    </w:p>
    <w:p w14:paraId="3C3988A2" w14:textId="77777777" w:rsidR="007A5C30" w:rsidRPr="00996980" w:rsidRDefault="007A5C30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>Schemat ideowy przedmiotu badań</w:t>
      </w:r>
    </w:p>
    <w:p w14:paraId="063B7D75" w14:textId="77777777" w:rsidR="008C379E" w:rsidRPr="004F53F7" w:rsidRDefault="008C379E" w:rsidP="004E794E">
      <w:pPr>
        <w:pStyle w:val="Akapitzlist"/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</w:pP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Należy przedstawić schemat ideow</w:t>
      </w:r>
      <w:r w:rsidR="004E794E"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y wraz z listą urządzeń przewidywanych do montażu. Ponadto</w:t>
      </w:r>
      <w:r w:rsid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,</w:t>
      </w:r>
      <w:r w:rsidR="004E794E"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 w miarę możliwości</w:t>
      </w:r>
      <w:r w:rsid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 podać</w:t>
      </w:r>
      <w:r w:rsidR="004E794E"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 opis regulacji układu</w:t>
      </w:r>
      <w:r w:rsid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.</w:t>
      </w:r>
    </w:p>
    <w:p w14:paraId="3348935F" w14:textId="77777777" w:rsidR="007A5C30" w:rsidRPr="00996980" w:rsidRDefault="00996980" w:rsidP="00996980">
      <w:pPr>
        <w:spacing w:line="360" w:lineRule="auto"/>
        <w:ind w:left="357"/>
        <w:rPr>
          <w:rFonts w:cs="Arial"/>
          <w:szCs w:val="22"/>
        </w:rPr>
      </w:pPr>
      <w:r w:rsidRPr="00996980">
        <w:rPr>
          <w:rFonts w:cs="Arial"/>
          <w:szCs w:val="22"/>
        </w:rPr>
        <w:t>…………………………………………………………………………………………………...…..………………………………………………………………………………………………...…</w:t>
      </w:r>
      <w:r>
        <w:rPr>
          <w:rFonts w:cs="Arial"/>
          <w:szCs w:val="22"/>
        </w:rPr>
        <w:t>...</w:t>
      </w:r>
      <w:r w:rsidRPr="00996980">
        <w:rPr>
          <w:rFonts w:cs="Arial"/>
          <w:szCs w:val="22"/>
        </w:rPr>
        <w:t>...…..………………………………………………………………………………………</w:t>
      </w:r>
      <w:r>
        <w:rPr>
          <w:rFonts w:cs="Arial"/>
          <w:szCs w:val="22"/>
        </w:rPr>
        <w:t>…………</w:t>
      </w:r>
      <w:r w:rsidRPr="00996980">
        <w:rPr>
          <w:rFonts w:cs="Arial"/>
          <w:szCs w:val="22"/>
        </w:rPr>
        <w:t>…</w:t>
      </w:r>
    </w:p>
    <w:p w14:paraId="024A8140" w14:textId="3017FD6C" w:rsidR="007A5C30" w:rsidRDefault="007A5C30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>Parametry pracy badanego urządzenia /</w:t>
      </w:r>
      <w:r w:rsidR="004E794E" w:rsidRPr="00996980">
        <w:rPr>
          <w:rFonts w:eastAsia="Times New Roman" w:cs="Arial"/>
          <w:b/>
          <w:szCs w:val="22"/>
          <w:lang w:eastAsia="pl-PL"/>
        </w:rPr>
        <w:t xml:space="preserve"> układu</w:t>
      </w:r>
      <w:r w:rsidRPr="00996980">
        <w:rPr>
          <w:rFonts w:eastAsia="Times New Roman" w:cs="Arial"/>
          <w:b/>
          <w:szCs w:val="22"/>
          <w:lang w:eastAsia="pl-PL"/>
        </w:rPr>
        <w:t xml:space="preserve"> urządzeń</w:t>
      </w:r>
      <w:r w:rsidR="00F22731">
        <w:rPr>
          <w:rFonts w:eastAsia="Times New Roman" w:cs="Arial"/>
          <w:b/>
          <w:szCs w:val="22"/>
          <w:lang w:eastAsia="pl-PL"/>
        </w:rPr>
        <w:t>*</w:t>
      </w:r>
    </w:p>
    <w:p w14:paraId="2361DEF8" w14:textId="7D123664" w:rsidR="00F22731" w:rsidRPr="001F5D1D" w:rsidRDefault="00F22731" w:rsidP="001F5D1D">
      <w:pPr>
        <w:spacing w:after="240"/>
        <w:rPr>
          <w:rFonts w:eastAsia="Times New Roman" w:cs="Arial"/>
          <w:sz w:val="18"/>
          <w:szCs w:val="22"/>
          <w:lang w:eastAsia="pl-PL"/>
        </w:rPr>
      </w:pPr>
      <w:r w:rsidRPr="001F5D1D">
        <w:rPr>
          <w:rFonts w:eastAsia="Times New Roman" w:cs="Arial"/>
          <w:sz w:val="18"/>
          <w:szCs w:val="22"/>
          <w:lang w:eastAsia="pl-PL"/>
        </w:rPr>
        <w:lastRenderedPageBreak/>
        <w:t xml:space="preserve">* niepotrzebne skreślić </w:t>
      </w:r>
    </w:p>
    <w:p w14:paraId="7F4D30A3" w14:textId="77777777" w:rsidR="008C379E" w:rsidRPr="004F53F7" w:rsidRDefault="004E794E" w:rsidP="004E794E">
      <w:pPr>
        <w:spacing w:before="0"/>
        <w:ind w:left="708"/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</w:pP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Należy podać parametry pracy poszczególnych urządzeń przewidzianych do montażu na stacji. W przypadku urządzeń dopuszczonych do obrotu należy podać tylko podstawowe parametry. W przypadku urządzeń wprowadzanych na rynek lub prototypach należy podać jakie dopuszczenia</w:t>
      </w:r>
      <w:r w:rsidR="00D400BE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, które posiada</w:t>
      </w: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 urządzenie oraz potwierdzenie wymagań zawartych w pkt </w:t>
      </w:r>
      <w:r w:rsidR="00D400BE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4 Regulaminu</w:t>
      </w: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.</w:t>
      </w:r>
    </w:p>
    <w:p w14:paraId="4F4FECDB" w14:textId="77777777" w:rsidR="00996980" w:rsidRPr="00996980" w:rsidRDefault="00996980" w:rsidP="00996980">
      <w:pPr>
        <w:spacing w:line="360" w:lineRule="auto"/>
        <w:ind w:left="357"/>
        <w:rPr>
          <w:rFonts w:cs="Arial"/>
          <w:szCs w:val="22"/>
        </w:rPr>
      </w:pPr>
      <w:r w:rsidRPr="00996980">
        <w:rPr>
          <w:rFonts w:cs="Arial"/>
          <w:szCs w:val="22"/>
        </w:rPr>
        <w:t>…………………………………………………………………………………………………...…..………………………………………………………………………………………………...…</w:t>
      </w:r>
      <w:r>
        <w:rPr>
          <w:rFonts w:cs="Arial"/>
          <w:szCs w:val="22"/>
        </w:rPr>
        <w:t>...</w:t>
      </w:r>
      <w:r w:rsidRPr="00996980">
        <w:rPr>
          <w:rFonts w:cs="Arial"/>
          <w:szCs w:val="22"/>
        </w:rPr>
        <w:t>...…..………………………………………………………………………………………</w:t>
      </w:r>
      <w:r>
        <w:rPr>
          <w:rFonts w:cs="Arial"/>
          <w:szCs w:val="22"/>
        </w:rPr>
        <w:t>…………</w:t>
      </w:r>
      <w:r w:rsidRPr="00996980">
        <w:rPr>
          <w:rFonts w:cs="Arial"/>
          <w:szCs w:val="22"/>
        </w:rPr>
        <w:t>…</w:t>
      </w:r>
    </w:p>
    <w:p w14:paraId="483E5FE8" w14:textId="77777777" w:rsidR="007A5C30" w:rsidRPr="00996980" w:rsidRDefault="007A5C30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 w:val="24"/>
          <w:szCs w:val="22"/>
          <w:lang w:eastAsia="pl-PL"/>
        </w:rPr>
      </w:pPr>
      <w:r w:rsidRPr="00996980">
        <w:rPr>
          <w:rFonts w:eastAsia="Times New Roman" w:cs="Arial"/>
          <w:b/>
          <w:sz w:val="24"/>
          <w:szCs w:val="22"/>
          <w:lang w:eastAsia="pl-PL"/>
        </w:rPr>
        <w:t>Parametry wymagane dla przedmiotu badań</w:t>
      </w:r>
    </w:p>
    <w:p w14:paraId="1BF212A9" w14:textId="77777777" w:rsidR="007A5C30" w:rsidRPr="007A5C30" w:rsidRDefault="007A5C30" w:rsidP="007A5C30">
      <w:pPr>
        <w:pStyle w:val="Akapitzlist"/>
        <w:rPr>
          <w:rFonts w:eastAsia="Times New Roman" w:cs="Arial"/>
          <w:b/>
          <w:sz w:val="20"/>
          <w:szCs w:val="22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1"/>
        <w:gridCol w:w="4361"/>
      </w:tblGrid>
      <w:tr w:rsidR="007A5C30" w:rsidRPr="00AE7589" w14:paraId="4FCCA212" w14:textId="77777777" w:rsidTr="00102A5E">
        <w:trPr>
          <w:trHeight w:val="338"/>
        </w:trPr>
        <w:tc>
          <w:tcPr>
            <w:tcW w:w="4341" w:type="dxa"/>
          </w:tcPr>
          <w:p w14:paraId="30C2ACE5" w14:textId="77777777" w:rsidR="007A5C30" w:rsidRPr="00AE7589" w:rsidRDefault="007A5C30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>MOP</w:t>
            </w:r>
            <w:r w:rsidR="008C379E">
              <w:rPr>
                <w:rFonts w:cs="Arial"/>
              </w:rPr>
              <w:t xml:space="preserve"> na wejściu układu badanego</w:t>
            </w:r>
          </w:p>
        </w:tc>
        <w:tc>
          <w:tcPr>
            <w:tcW w:w="4361" w:type="dxa"/>
          </w:tcPr>
          <w:p w14:paraId="376F9C51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8C379E" w:rsidRPr="00AE7589" w14:paraId="3FD7968A" w14:textId="77777777" w:rsidTr="00102A5E">
        <w:trPr>
          <w:trHeight w:val="338"/>
        </w:trPr>
        <w:tc>
          <w:tcPr>
            <w:tcW w:w="4341" w:type="dxa"/>
          </w:tcPr>
          <w:p w14:paraId="787273CA" w14:textId="77777777" w:rsidR="008C379E" w:rsidRPr="00AE7589" w:rsidRDefault="008C379E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>MOP na wyjściu układu badanego</w:t>
            </w:r>
          </w:p>
        </w:tc>
        <w:tc>
          <w:tcPr>
            <w:tcW w:w="4361" w:type="dxa"/>
          </w:tcPr>
          <w:p w14:paraId="59D0F1C2" w14:textId="77777777" w:rsidR="008C379E" w:rsidRPr="00AE7589" w:rsidRDefault="008C379E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3C2F1143" w14:textId="77777777" w:rsidTr="00102A5E">
        <w:tc>
          <w:tcPr>
            <w:tcW w:w="4341" w:type="dxa"/>
          </w:tcPr>
          <w:p w14:paraId="4CB6F7A9" w14:textId="77777777" w:rsidR="007A5C30" w:rsidRPr="00AE7589" w:rsidRDefault="007A5C30" w:rsidP="007A5C30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>Zakres</w:t>
            </w:r>
            <w:r>
              <w:rPr>
                <w:rFonts w:cs="Arial"/>
              </w:rPr>
              <w:t xml:space="preserve"> regulacji</w:t>
            </w:r>
            <w:r w:rsidRPr="00AE7589">
              <w:rPr>
                <w:rFonts w:cs="Arial"/>
              </w:rPr>
              <w:t xml:space="preserve"> ciśnienia </w:t>
            </w:r>
            <w:r>
              <w:rPr>
                <w:rFonts w:cs="Arial"/>
              </w:rPr>
              <w:t>wejściowego</w:t>
            </w:r>
            <w:r w:rsidRPr="00AE7589">
              <w:rPr>
                <w:rFonts w:cs="Arial"/>
              </w:rPr>
              <w:t xml:space="preserve"> na wejściu ciągu badawczego</w:t>
            </w:r>
          </w:p>
        </w:tc>
        <w:tc>
          <w:tcPr>
            <w:tcW w:w="4361" w:type="dxa"/>
          </w:tcPr>
          <w:p w14:paraId="2247EBD5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0F216D66" w14:textId="77777777" w:rsidTr="00102A5E">
        <w:tc>
          <w:tcPr>
            <w:tcW w:w="4341" w:type="dxa"/>
          </w:tcPr>
          <w:p w14:paraId="74B60ABB" w14:textId="77777777" w:rsidR="007A5C30" w:rsidRPr="00AE7589" w:rsidRDefault="007A5C30" w:rsidP="008C379E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>Zakres</w:t>
            </w:r>
            <w:r>
              <w:rPr>
                <w:rFonts w:cs="Arial"/>
              </w:rPr>
              <w:t xml:space="preserve"> </w:t>
            </w:r>
            <w:r w:rsidRPr="00AE7589">
              <w:rPr>
                <w:rFonts w:cs="Arial"/>
              </w:rPr>
              <w:t>ciśnienia roboczego na w</w:t>
            </w:r>
            <w:r>
              <w:rPr>
                <w:rFonts w:cs="Arial"/>
              </w:rPr>
              <w:t>y</w:t>
            </w:r>
            <w:r w:rsidRPr="00AE7589">
              <w:rPr>
                <w:rFonts w:cs="Arial"/>
              </w:rPr>
              <w:t>jściu ciągu badawczego</w:t>
            </w:r>
          </w:p>
        </w:tc>
        <w:tc>
          <w:tcPr>
            <w:tcW w:w="4361" w:type="dxa"/>
          </w:tcPr>
          <w:p w14:paraId="06C6AE82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27712AA3" w14:textId="77777777" w:rsidTr="00102A5E">
        <w:tc>
          <w:tcPr>
            <w:tcW w:w="4341" w:type="dxa"/>
          </w:tcPr>
          <w:p w14:paraId="106E9010" w14:textId="77777777" w:rsidR="007A5C30" w:rsidRPr="00AE7589" w:rsidRDefault="007A5C30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>Zakres regulacji strumienia</w:t>
            </w:r>
          </w:p>
        </w:tc>
        <w:tc>
          <w:tcPr>
            <w:tcW w:w="4361" w:type="dxa"/>
          </w:tcPr>
          <w:p w14:paraId="7C997D84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4ED32FBD" w14:textId="77777777" w:rsidTr="00102A5E">
        <w:tc>
          <w:tcPr>
            <w:tcW w:w="4341" w:type="dxa"/>
          </w:tcPr>
          <w:p w14:paraId="3B7D8874" w14:textId="77777777" w:rsidR="007A5C30" w:rsidRPr="00AE7589" w:rsidRDefault="007A5C30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>Temperatura gazu</w:t>
            </w:r>
          </w:p>
        </w:tc>
        <w:tc>
          <w:tcPr>
            <w:tcW w:w="4361" w:type="dxa"/>
          </w:tcPr>
          <w:p w14:paraId="59E8B0CB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138C07B8" w14:textId="77777777" w:rsidTr="00102A5E">
        <w:tc>
          <w:tcPr>
            <w:tcW w:w="4341" w:type="dxa"/>
          </w:tcPr>
          <w:p w14:paraId="16DB5741" w14:textId="77777777" w:rsidR="007A5C30" w:rsidRPr="00AE7589" w:rsidRDefault="007A5C30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 w:rsidRPr="00AE7589">
              <w:rPr>
                <w:rFonts w:cs="Arial"/>
              </w:rPr>
              <w:t xml:space="preserve">Długość </w:t>
            </w:r>
            <w:r>
              <w:rPr>
                <w:rFonts w:cs="Arial"/>
              </w:rPr>
              <w:t>montażowa układu (przewidywana)</w:t>
            </w:r>
          </w:p>
        </w:tc>
        <w:tc>
          <w:tcPr>
            <w:tcW w:w="4361" w:type="dxa"/>
          </w:tcPr>
          <w:p w14:paraId="77AF1A2C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35256BC7" w14:textId="77777777" w:rsidTr="00102A5E">
        <w:tc>
          <w:tcPr>
            <w:tcW w:w="4341" w:type="dxa"/>
          </w:tcPr>
          <w:p w14:paraId="7E10C986" w14:textId="77777777" w:rsidR="007A5C30" w:rsidRPr="00AE7589" w:rsidRDefault="007A5C30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>Zakres danych pomiarowych do pozyskania</w:t>
            </w:r>
          </w:p>
        </w:tc>
        <w:tc>
          <w:tcPr>
            <w:tcW w:w="4361" w:type="dxa"/>
          </w:tcPr>
          <w:p w14:paraId="651015E9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  <w:tr w:rsidR="007A5C30" w:rsidRPr="00AE7589" w14:paraId="216F6822" w14:textId="77777777" w:rsidTr="00102A5E">
        <w:tc>
          <w:tcPr>
            <w:tcW w:w="4341" w:type="dxa"/>
          </w:tcPr>
          <w:p w14:paraId="77A48CDA" w14:textId="77777777" w:rsidR="007A5C30" w:rsidRPr="00AE7589" w:rsidRDefault="008C379E" w:rsidP="00102A5E">
            <w:pPr>
              <w:pStyle w:val="Akapitzlist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>Częstotliwość próbkowania</w:t>
            </w:r>
            <w:r w:rsidR="00723F77">
              <w:rPr>
                <w:rFonts w:cs="Arial"/>
              </w:rPr>
              <w:t xml:space="preserve"> danych</w:t>
            </w:r>
            <w:r>
              <w:rPr>
                <w:rFonts w:cs="Arial"/>
              </w:rPr>
              <w:t>.</w:t>
            </w:r>
          </w:p>
        </w:tc>
        <w:tc>
          <w:tcPr>
            <w:tcW w:w="4361" w:type="dxa"/>
          </w:tcPr>
          <w:p w14:paraId="7EBC860C" w14:textId="77777777" w:rsidR="007A5C30" w:rsidRPr="00AE7589" w:rsidRDefault="007A5C30" w:rsidP="00102A5E">
            <w:pPr>
              <w:pStyle w:val="Akapitzlist"/>
              <w:ind w:left="0"/>
              <w:rPr>
                <w:rFonts w:cs="Arial"/>
              </w:rPr>
            </w:pPr>
          </w:p>
        </w:tc>
      </w:tr>
    </w:tbl>
    <w:p w14:paraId="49FA97E0" w14:textId="77777777" w:rsidR="007A5C30" w:rsidRDefault="008C379E" w:rsidP="008C379E">
      <w:pPr>
        <w:spacing w:before="0"/>
        <w:ind w:firstLine="360"/>
        <w:rPr>
          <w:rFonts w:eastAsia="Times New Roman" w:cs="Arial"/>
          <w:sz w:val="20"/>
          <w:szCs w:val="22"/>
          <w:lang w:eastAsia="pl-PL"/>
        </w:rPr>
      </w:pPr>
      <w:r w:rsidRPr="008C379E">
        <w:rPr>
          <w:rFonts w:eastAsia="Times New Roman" w:cs="Arial"/>
          <w:sz w:val="20"/>
          <w:szCs w:val="22"/>
          <w:lang w:eastAsia="pl-PL"/>
        </w:rPr>
        <w:t>Inne wymagania</w:t>
      </w:r>
      <w:r>
        <w:rPr>
          <w:rFonts w:eastAsia="Times New Roman" w:cs="Arial"/>
          <w:sz w:val="20"/>
          <w:szCs w:val="22"/>
          <w:lang w:eastAsia="pl-PL"/>
        </w:rPr>
        <w:t xml:space="preserve">: </w:t>
      </w:r>
    </w:p>
    <w:p w14:paraId="2DA136B5" w14:textId="77777777" w:rsidR="008C379E" w:rsidRPr="002C1136" w:rsidRDefault="008C379E" w:rsidP="002C1136">
      <w:pPr>
        <w:spacing w:line="360" w:lineRule="auto"/>
        <w:ind w:left="357"/>
        <w:rPr>
          <w:rFonts w:cs="Arial"/>
          <w:szCs w:val="22"/>
        </w:rPr>
      </w:pP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Należy podać inne wymagania mające wpływ na prowadzenie badań wraz z ich szczegółowym </w:t>
      </w:r>
      <w:r w:rsidRPr="002C1136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opisem.</w:t>
      </w:r>
    </w:p>
    <w:p w14:paraId="1CBC786D" w14:textId="77777777" w:rsidR="002C1136" w:rsidRPr="002C1136" w:rsidRDefault="002C1136" w:rsidP="002C1136">
      <w:pPr>
        <w:spacing w:line="360" w:lineRule="auto"/>
        <w:ind w:left="357"/>
        <w:rPr>
          <w:rFonts w:cs="Arial"/>
          <w:szCs w:val="22"/>
        </w:rPr>
      </w:pPr>
      <w:r w:rsidRPr="00996980">
        <w:rPr>
          <w:rFonts w:cs="Arial"/>
          <w:szCs w:val="22"/>
        </w:rPr>
        <w:t>…………………………………………………………………………………………………...…..………………………………………………………………………………………………...…</w:t>
      </w:r>
      <w:r>
        <w:rPr>
          <w:rFonts w:cs="Arial"/>
          <w:szCs w:val="22"/>
        </w:rPr>
        <w:t>...</w:t>
      </w:r>
      <w:r w:rsidRPr="00996980">
        <w:rPr>
          <w:rFonts w:cs="Arial"/>
          <w:szCs w:val="22"/>
        </w:rPr>
        <w:t>...…..………………………………………………………………………………………</w:t>
      </w:r>
      <w:r>
        <w:rPr>
          <w:rFonts w:cs="Arial"/>
          <w:szCs w:val="22"/>
        </w:rPr>
        <w:t>…………</w:t>
      </w:r>
      <w:r w:rsidRPr="00996980">
        <w:rPr>
          <w:rFonts w:cs="Arial"/>
          <w:szCs w:val="22"/>
        </w:rPr>
        <w:t>…</w:t>
      </w:r>
    </w:p>
    <w:p w14:paraId="0564A9B2" w14:textId="77777777" w:rsidR="007A5C30" w:rsidRPr="00996980" w:rsidRDefault="008C379E" w:rsidP="00996980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 w:rsidRPr="00996980">
        <w:rPr>
          <w:rFonts w:eastAsia="Times New Roman" w:cs="Arial"/>
          <w:b/>
          <w:szCs w:val="22"/>
          <w:lang w:eastAsia="pl-PL"/>
        </w:rPr>
        <w:t>Ramowy program badań</w:t>
      </w:r>
    </w:p>
    <w:p w14:paraId="01CEB8B5" w14:textId="77777777" w:rsidR="004E794E" w:rsidRPr="004F53F7" w:rsidRDefault="00723F77" w:rsidP="004E794E">
      <w:pPr>
        <w:spacing w:before="0"/>
        <w:ind w:left="708"/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</w:pPr>
      <w:r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>Należy podać opis scenariuszów badań z uwzględnieniem czasookresu wymaganego dla ich przeprowadzenia</w:t>
      </w:r>
      <w:r w:rsidR="007F0BEA" w:rsidRPr="004F53F7">
        <w:rPr>
          <w:rFonts w:eastAsia="Times New Roman" w:cs="Arial"/>
          <w:i/>
          <w:color w:val="ED7D31" w:themeColor="accent2"/>
          <w:sz w:val="20"/>
          <w:szCs w:val="22"/>
          <w:lang w:eastAsia="pl-PL"/>
        </w:rPr>
        <w:t xml:space="preserve"> oraz planowana data ich rozpoczęcia.</w:t>
      </w:r>
    </w:p>
    <w:p w14:paraId="72909D37" w14:textId="77777777" w:rsidR="00996980" w:rsidRPr="00996980" w:rsidRDefault="00996980" w:rsidP="00996980">
      <w:pPr>
        <w:spacing w:line="360" w:lineRule="auto"/>
        <w:ind w:left="357"/>
        <w:rPr>
          <w:rFonts w:cs="Arial"/>
          <w:szCs w:val="22"/>
        </w:rPr>
      </w:pPr>
      <w:bookmarkStart w:id="1" w:name="_Hlk3188982"/>
      <w:r w:rsidRPr="00996980">
        <w:rPr>
          <w:rFonts w:cs="Arial"/>
          <w:szCs w:val="22"/>
        </w:rPr>
        <w:t>…………………………………………………………………………………………………...…..………………………………………………………………………………………………...…</w:t>
      </w:r>
      <w:r>
        <w:rPr>
          <w:rFonts w:cs="Arial"/>
          <w:szCs w:val="22"/>
        </w:rPr>
        <w:t>...</w:t>
      </w:r>
      <w:r w:rsidRPr="00996980">
        <w:rPr>
          <w:rFonts w:cs="Arial"/>
          <w:szCs w:val="22"/>
        </w:rPr>
        <w:t>...…..………………………………………………………………………………………</w:t>
      </w:r>
      <w:r>
        <w:rPr>
          <w:rFonts w:cs="Arial"/>
          <w:szCs w:val="22"/>
        </w:rPr>
        <w:t>…………</w:t>
      </w:r>
      <w:r w:rsidRPr="00996980">
        <w:rPr>
          <w:rFonts w:cs="Arial"/>
          <w:szCs w:val="22"/>
        </w:rPr>
        <w:t>…</w:t>
      </w:r>
      <w:bookmarkEnd w:id="1"/>
    </w:p>
    <w:p w14:paraId="30EC404B" w14:textId="77777777" w:rsidR="00A7090D" w:rsidRDefault="004F53F7" w:rsidP="004F53F7">
      <w:pPr>
        <w:pStyle w:val="Akapitzlist"/>
        <w:numPr>
          <w:ilvl w:val="0"/>
          <w:numId w:val="4"/>
        </w:numPr>
        <w:spacing w:after="240"/>
        <w:ind w:left="714" w:hanging="357"/>
        <w:rPr>
          <w:rFonts w:eastAsia="Times New Roman" w:cs="Arial"/>
          <w:b/>
          <w:szCs w:val="22"/>
          <w:lang w:eastAsia="pl-PL"/>
        </w:rPr>
      </w:pPr>
      <w:r>
        <w:rPr>
          <w:rFonts w:eastAsia="Times New Roman" w:cs="Arial"/>
          <w:b/>
          <w:szCs w:val="22"/>
          <w:lang w:eastAsia="pl-PL"/>
        </w:rPr>
        <w:t xml:space="preserve">Oświadczenie </w:t>
      </w:r>
    </w:p>
    <w:p w14:paraId="726B4AA5" w14:textId="77777777" w:rsidR="00873851" w:rsidRPr="00873851" w:rsidRDefault="00873851" w:rsidP="00873851">
      <w:pPr>
        <w:spacing w:after="240"/>
        <w:ind w:left="357"/>
        <w:rPr>
          <w:rFonts w:eastAsia="Times New Roman" w:cs="Arial"/>
          <w:szCs w:val="22"/>
          <w:lang w:eastAsia="pl-PL"/>
        </w:rPr>
      </w:pPr>
      <w:r w:rsidRPr="00873851">
        <w:rPr>
          <w:rFonts w:eastAsia="Times New Roman" w:cs="Arial"/>
          <w:szCs w:val="22"/>
          <w:lang w:eastAsia="pl-PL"/>
        </w:rPr>
        <w:t>Wnioskujący oświadcza, że zapoznał się z Regulaminem</w:t>
      </w:r>
      <w:r w:rsidRPr="00873851">
        <w:t xml:space="preserve"> </w:t>
      </w:r>
      <w:r w:rsidRPr="00873851">
        <w:rPr>
          <w:rFonts w:eastAsia="Times New Roman" w:cs="Arial"/>
          <w:szCs w:val="22"/>
          <w:lang w:eastAsia="pl-PL"/>
        </w:rPr>
        <w:t xml:space="preserve">udostępniania stacji badawczej PSG w Bielanach Wrocławskich. </w:t>
      </w:r>
    </w:p>
    <w:p w14:paraId="191B8E23" w14:textId="77777777" w:rsidR="00873851" w:rsidRDefault="00873851" w:rsidP="00873851">
      <w:pPr>
        <w:spacing w:after="240"/>
        <w:ind w:left="357"/>
        <w:rPr>
          <w:rFonts w:eastAsia="Times New Roman" w:cs="Arial"/>
          <w:b/>
          <w:szCs w:val="22"/>
          <w:lang w:eastAsia="pl-PL"/>
        </w:rPr>
      </w:pPr>
    </w:p>
    <w:p w14:paraId="5128814C" w14:textId="77777777" w:rsidR="00873851" w:rsidRDefault="00873851" w:rsidP="00873851">
      <w:pPr>
        <w:spacing w:after="240"/>
        <w:rPr>
          <w:rFonts w:eastAsia="Times New Roman" w:cs="Arial"/>
          <w:b/>
          <w:szCs w:val="22"/>
          <w:lang w:eastAsia="pl-PL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4531"/>
      </w:tblGrid>
      <w:tr w:rsidR="00873851" w:rsidRPr="00873851" w14:paraId="735459E6" w14:textId="77777777" w:rsidTr="00873851">
        <w:tc>
          <w:tcPr>
            <w:tcW w:w="4174" w:type="dxa"/>
            <w:vAlign w:val="bottom"/>
          </w:tcPr>
          <w:p w14:paraId="19F51D60" w14:textId="77777777" w:rsidR="00873851" w:rsidRPr="00873851" w:rsidRDefault="00873851" w:rsidP="00873851">
            <w:pPr>
              <w:spacing w:after="240"/>
              <w:jc w:val="center"/>
              <w:rPr>
                <w:rFonts w:eastAsia="Times New Roman" w:cs="Arial"/>
                <w:szCs w:val="22"/>
              </w:rPr>
            </w:pPr>
            <w:r w:rsidRPr="00873851">
              <w:rPr>
                <w:rFonts w:eastAsia="Times New Roman" w:cs="Arial"/>
                <w:szCs w:val="22"/>
              </w:rPr>
              <w:t>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6B749A67" w14:textId="77777777" w:rsidR="00873851" w:rsidRPr="00873851" w:rsidRDefault="00873851" w:rsidP="00873851">
            <w:pPr>
              <w:spacing w:after="240"/>
              <w:jc w:val="center"/>
              <w:rPr>
                <w:rFonts w:eastAsia="Times New Roman" w:cs="Arial"/>
                <w:szCs w:val="22"/>
              </w:rPr>
            </w:pPr>
            <w:r w:rsidRPr="00873851">
              <w:rPr>
                <w:rFonts w:eastAsia="Times New Roman" w:cs="Arial"/>
                <w:szCs w:val="22"/>
              </w:rPr>
              <w:t>……………………………………………………</w:t>
            </w:r>
            <w:r>
              <w:rPr>
                <w:rFonts w:eastAsia="Times New Roman" w:cs="Arial"/>
                <w:szCs w:val="22"/>
              </w:rPr>
              <w:t>…..</w:t>
            </w:r>
          </w:p>
        </w:tc>
      </w:tr>
      <w:tr w:rsidR="00873851" w:rsidRPr="00873851" w14:paraId="1972F6B2" w14:textId="77777777" w:rsidTr="00873851">
        <w:tc>
          <w:tcPr>
            <w:tcW w:w="4174" w:type="dxa"/>
          </w:tcPr>
          <w:p w14:paraId="0609CFC2" w14:textId="77777777" w:rsidR="00873851" w:rsidRPr="00873851" w:rsidRDefault="00873851" w:rsidP="00873851">
            <w:pPr>
              <w:spacing w:after="240"/>
              <w:jc w:val="center"/>
              <w:rPr>
                <w:rFonts w:eastAsia="Times New Roman" w:cs="Arial"/>
                <w:szCs w:val="22"/>
              </w:rPr>
            </w:pPr>
            <w:r w:rsidRPr="00873851">
              <w:rPr>
                <w:rFonts w:eastAsia="Times New Roman" w:cs="Arial"/>
                <w:szCs w:val="22"/>
              </w:rPr>
              <w:t>Miejsce i data</w:t>
            </w:r>
          </w:p>
        </w:tc>
        <w:tc>
          <w:tcPr>
            <w:tcW w:w="4531" w:type="dxa"/>
          </w:tcPr>
          <w:p w14:paraId="4173FB0D" w14:textId="77777777" w:rsidR="00873851" w:rsidRPr="00873851" w:rsidRDefault="00873851" w:rsidP="00873851">
            <w:pPr>
              <w:spacing w:after="240"/>
              <w:jc w:val="center"/>
              <w:rPr>
                <w:rFonts w:eastAsia="Times New Roman" w:cs="Arial"/>
                <w:szCs w:val="22"/>
              </w:rPr>
            </w:pPr>
            <w:r w:rsidRPr="00873851">
              <w:rPr>
                <w:rFonts w:eastAsia="Times New Roman" w:cs="Arial"/>
                <w:szCs w:val="22"/>
              </w:rPr>
              <w:t>Czytelny podpis</w:t>
            </w:r>
          </w:p>
        </w:tc>
      </w:tr>
    </w:tbl>
    <w:p w14:paraId="6A6EBD63" w14:textId="77777777" w:rsidR="00873851" w:rsidRPr="00873851" w:rsidRDefault="00873851" w:rsidP="00873851">
      <w:pPr>
        <w:spacing w:after="240"/>
        <w:ind w:left="357"/>
        <w:rPr>
          <w:rFonts w:eastAsia="Times New Roman" w:cs="Arial"/>
          <w:b/>
          <w:szCs w:val="22"/>
          <w:lang w:eastAsia="pl-PL"/>
        </w:rPr>
      </w:pPr>
    </w:p>
    <w:sectPr w:rsidR="00873851" w:rsidRPr="0087385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0F40" w14:textId="77777777" w:rsidR="008C6B96" w:rsidRDefault="008C6B96" w:rsidP="004E794E">
      <w:pPr>
        <w:spacing w:before="0" w:after="0"/>
      </w:pPr>
      <w:r>
        <w:separator/>
      </w:r>
    </w:p>
  </w:endnote>
  <w:endnote w:type="continuationSeparator" w:id="0">
    <w:p w14:paraId="46725668" w14:textId="77777777" w:rsidR="008C6B96" w:rsidRDefault="008C6B96" w:rsidP="004E79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47562" w14:textId="77777777" w:rsidR="008C6B96" w:rsidRDefault="008C6B96" w:rsidP="004E794E">
      <w:pPr>
        <w:spacing w:before="0" w:after="0"/>
      </w:pPr>
      <w:r>
        <w:separator/>
      </w:r>
    </w:p>
  </w:footnote>
  <w:footnote w:type="continuationSeparator" w:id="0">
    <w:p w14:paraId="20567C97" w14:textId="77777777" w:rsidR="008C6B96" w:rsidRDefault="008C6B96" w:rsidP="004E79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656E" w14:textId="77777777" w:rsidR="00996980" w:rsidRPr="00996980" w:rsidRDefault="00996980" w:rsidP="00996980">
    <w:pPr>
      <w:spacing w:before="0"/>
      <w:jc w:val="right"/>
      <w:rPr>
        <w:rFonts w:eastAsia="Times New Roman" w:cs="Arial"/>
        <w:sz w:val="20"/>
        <w:szCs w:val="22"/>
        <w:lang w:eastAsia="pl-PL"/>
      </w:rPr>
    </w:pPr>
    <w:r w:rsidRPr="00996980">
      <w:rPr>
        <w:rFonts w:eastAsia="Times New Roman" w:cs="Arial"/>
        <w:sz w:val="20"/>
        <w:szCs w:val="22"/>
        <w:lang w:eastAsia="pl-PL"/>
      </w:rPr>
      <w:t xml:space="preserve">Załącznik nr 1 do Regulaminu udostępniania </w:t>
    </w:r>
  </w:p>
  <w:p w14:paraId="4043F1D2" w14:textId="77777777" w:rsidR="00996980" w:rsidRPr="00996980" w:rsidRDefault="00996980" w:rsidP="00996980">
    <w:pPr>
      <w:spacing w:before="0"/>
      <w:jc w:val="right"/>
      <w:rPr>
        <w:rFonts w:eastAsia="Times New Roman" w:cs="Arial"/>
        <w:sz w:val="20"/>
        <w:szCs w:val="22"/>
        <w:lang w:eastAsia="pl-PL"/>
      </w:rPr>
    </w:pPr>
    <w:r w:rsidRPr="00996980">
      <w:rPr>
        <w:rFonts w:eastAsia="Times New Roman" w:cs="Arial"/>
        <w:sz w:val="20"/>
        <w:szCs w:val="22"/>
        <w:lang w:eastAsia="pl-PL"/>
      </w:rPr>
      <w:t>stacji badawczej PSG w Bielanach Wrocławskich</w:t>
    </w:r>
  </w:p>
  <w:p w14:paraId="09A0DC5C" w14:textId="77777777" w:rsidR="00996980" w:rsidRDefault="009969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C19CB"/>
    <w:multiLevelType w:val="hybridMultilevel"/>
    <w:tmpl w:val="6DB8CAEE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96319"/>
    <w:multiLevelType w:val="hybridMultilevel"/>
    <w:tmpl w:val="F9421F6C"/>
    <w:lvl w:ilvl="0" w:tplc="04150001">
      <w:start w:val="1"/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52FC5213"/>
    <w:multiLevelType w:val="hybridMultilevel"/>
    <w:tmpl w:val="D82CB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C4F5B"/>
    <w:multiLevelType w:val="hybridMultilevel"/>
    <w:tmpl w:val="6BB6C236"/>
    <w:lvl w:ilvl="0" w:tplc="4D98308A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E1"/>
    <w:rsid w:val="001F5D1D"/>
    <w:rsid w:val="002C1136"/>
    <w:rsid w:val="004208E4"/>
    <w:rsid w:val="004655D7"/>
    <w:rsid w:val="004E794E"/>
    <w:rsid w:val="004F53F7"/>
    <w:rsid w:val="007070C1"/>
    <w:rsid w:val="00723F77"/>
    <w:rsid w:val="007A5C30"/>
    <w:rsid w:val="007F0BEA"/>
    <w:rsid w:val="00873851"/>
    <w:rsid w:val="008C3182"/>
    <w:rsid w:val="008C379E"/>
    <w:rsid w:val="008C6B96"/>
    <w:rsid w:val="008F3182"/>
    <w:rsid w:val="00996980"/>
    <w:rsid w:val="00A7090D"/>
    <w:rsid w:val="00D400BE"/>
    <w:rsid w:val="00D774E1"/>
    <w:rsid w:val="00DA45F3"/>
    <w:rsid w:val="00F22731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EFC"/>
  <w15:chartTrackingRefBased/>
  <w15:docId w15:val="{9DBF9E6E-1502-4E3C-BF64-78D74E66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5C30"/>
    <w:pPr>
      <w:spacing w:before="120" w:after="120" w:line="240" w:lineRule="auto"/>
      <w:jc w:val="both"/>
    </w:pPr>
    <w:rPr>
      <w:rFonts w:ascii="Arial" w:eastAsia="Calibri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C30"/>
    <w:pPr>
      <w:ind w:left="720"/>
      <w:contextualSpacing/>
    </w:pPr>
  </w:style>
  <w:style w:type="table" w:styleId="Tabela-Siatka">
    <w:name w:val="Table Grid"/>
    <w:basedOn w:val="Standardowy"/>
    <w:uiPriority w:val="39"/>
    <w:rsid w:val="007A5C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94E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94E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9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698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96980"/>
    <w:rPr>
      <w:rFonts w:ascii="Arial" w:eastAsia="Calibri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9698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96980"/>
    <w:rPr>
      <w:rFonts w:ascii="Arial" w:eastAsia="Calibri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8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5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8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8E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8E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4C9E-54AC-4DCA-9D4B-F39C9DB7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Spółka Gazownictwa sp. z o.o.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Sierakowski Maciej</dc:creator>
  <cp:keywords/>
  <dc:description/>
  <cp:lastModifiedBy>Malinowska Alina</cp:lastModifiedBy>
  <cp:revision>4</cp:revision>
  <dcterms:created xsi:type="dcterms:W3CDTF">2019-03-14T08:18:00Z</dcterms:created>
  <dcterms:modified xsi:type="dcterms:W3CDTF">2019-03-15T09:49:00Z</dcterms:modified>
</cp:coreProperties>
</file>